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1E6E" w:rsidRPr="004E1E6E" w:rsidRDefault="004E1E6E" w:rsidP="004E1E6E">
      <w:pPr>
        <w:spacing w:after="0" w:line="23" w:lineRule="atLeast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E1E6E">
        <w:rPr>
          <w:rFonts w:ascii="Times New Roman" w:eastAsia="Calibri" w:hAnsi="Times New Roman" w:cs="Times New Roman"/>
          <w:b/>
          <w:sz w:val="24"/>
          <w:szCs w:val="24"/>
        </w:rPr>
        <w:t>ГОСУДАРСТВЕННОЕ БЮДЖЕТНОЕ УЧРЕЖДЕНИЕ</w:t>
      </w:r>
    </w:p>
    <w:p w:rsidR="004E1E6E" w:rsidRPr="004E1E6E" w:rsidRDefault="004E1E6E" w:rsidP="004E1E6E">
      <w:pPr>
        <w:spacing w:after="0" w:line="23" w:lineRule="atLeast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E1E6E">
        <w:rPr>
          <w:rFonts w:ascii="Times New Roman" w:eastAsia="Calibri" w:hAnsi="Times New Roman" w:cs="Times New Roman"/>
          <w:b/>
          <w:sz w:val="24"/>
          <w:szCs w:val="24"/>
        </w:rPr>
        <w:t>«РЕСПУБЛИКАНСКИЙ ЦЕНТР ОЦЕНКИ КАЧЕСТВА ОБРАЗОВАНИЯ»</w:t>
      </w:r>
    </w:p>
    <w:p w:rsidR="004E1E6E" w:rsidRPr="004E1E6E" w:rsidRDefault="004E1E6E" w:rsidP="004E1E6E">
      <w:pPr>
        <w:spacing w:after="0" w:line="360" w:lineRule="auto"/>
        <w:rPr>
          <w:rFonts w:ascii="Century" w:eastAsia="Century" w:hAnsi="Century" w:cs="Century"/>
          <w:b/>
          <w:color w:val="FF0000"/>
          <w:sz w:val="40"/>
          <w:lang w:eastAsia="ru-RU"/>
        </w:rPr>
      </w:pPr>
    </w:p>
    <w:p w:rsidR="004E1E6E" w:rsidRPr="004E1E6E" w:rsidRDefault="004E1E6E" w:rsidP="004E1E6E">
      <w:pPr>
        <w:spacing w:after="0" w:line="360" w:lineRule="auto"/>
        <w:jc w:val="center"/>
        <w:rPr>
          <w:rFonts w:ascii="Calibri" w:eastAsia="Times New Roman" w:hAnsi="Calibri" w:cs="Times New Roman"/>
          <w:b/>
          <w:color w:val="FF0000"/>
          <w:lang w:eastAsia="ru-RU"/>
        </w:rPr>
      </w:pPr>
    </w:p>
    <w:p w:rsidR="004E1E6E" w:rsidRPr="004E1E6E" w:rsidRDefault="004E1E6E" w:rsidP="004E1E6E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4E1E6E" w:rsidRPr="004E1E6E" w:rsidRDefault="004E1E6E" w:rsidP="004E1E6E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4E1E6E">
        <w:rPr>
          <w:rFonts w:ascii="Times New Roman" w:eastAsia="Calibri" w:hAnsi="Times New Roman" w:cs="Times New Roman"/>
          <w:b/>
          <w:sz w:val="32"/>
          <w:szCs w:val="32"/>
        </w:rPr>
        <w:t>Аналитический отчет</w:t>
      </w:r>
    </w:p>
    <w:p w:rsidR="004E1E6E" w:rsidRPr="004E1E6E" w:rsidRDefault="004E1E6E" w:rsidP="004E1E6E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4E1E6E">
        <w:rPr>
          <w:rFonts w:ascii="Times New Roman" w:eastAsia="Calibri" w:hAnsi="Times New Roman" w:cs="Times New Roman"/>
          <w:b/>
          <w:sz w:val="32"/>
          <w:szCs w:val="32"/>
        </w:rPr>
        <w:t>по результатам проведения</w:t>
      </w:r>
    </w:p>
    <w:p w:rsidR="004E1E6E" w:rsidRPr="004E1E6E" w:rsidRDefault="004E1E6E" w:rsidP="004E1E6E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4E1E6E">
        <w:rPr>
          <w:rFonts w:ascii="Times New Roman" w:eastAsia="Calibri" w:hAnsi="Times New Roman" w:cs="Times New Roman"/>
          <w:b/>
          <w:sz w:val="32"/>
          <w:szCs w:val="32"/>
        </w:rPr>
        <w:t xml:space="preserve">Всероссийских проверочных работ </w:t>
      </w:r>
    </w:p>
    <w:p w:rsidR="004E1E6E" w:rsidRPr="004E1E6E" w:rsidRDefault="004E1E6E" w:rsidP="004E1E6E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4E1E6E">
        <w:rPr>
          <w:rFonts w:ascii="Times New Roman" w:eastAsia="Calibri" w:hAnsi="Times New Roman" w:cs="Times New Roman"/>
          <w:b/>
          <w:sz w:val="32"/>
          <w:szCs w:val="32"/>
        </w:rPr>
        <w:t>в 6 классах (</w:t>
      </w:r>
      <w:r w:rsidRPr="004E1E6E">
        <w:rPr>
          <w:rFonts w:ascii="Times New Roman" w:eastAsia="Calibri" w:hAnsi="Times New Roman" w:cs="Times New Roman"/>
          <w:b/>
          <w:i/>
          <w:sz w:val="32"/>
          <w:szCs w:val="32"/>
        </w:rPr>
        <w:t>по программе 5 класса</w:t>
      </w:r>
      <w:r w:rsidRPr="004E1E6E">
        <w:rPr>
          <w:rFonts w:ascii="Times New Roman" w:eastAsia="Calibri" w:hAnsi="Times New Roman" w:cs="Times New Roman"/>
          <w:b/>
          <w:sz w:val="32"/>
          <w:szCs w:val="32"/>
        </w:rPr>
        <w:t xml:space="preserve">) общеобразовательных организаций по </w:t>
      </w:r>
      <w:r>
        <w:rPr>
          <w:rFonts w:ascii="Times New Roman" w:eastAsia="Calibri" w:hAnsi="Times New Roman" w:cs="Times New Roman"/>
          <w:b/>
          <w:sz w:val="32"/>
          <w:szCs w:val="32"/>
        </w:rPr>
        <w:t>математике</w:t>
      </w:r>
    </w:p>
    <w:p w:rsidR="004E1E6E" w:rsidRPr="004E1E6E" w:rsidRDefault="004E1E6E" w:rsidP="004E1E6E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4E1E6E" w:rsidRPr="004E1E6E" w:rsidRDefault="004E1E6E" w:rsidP="004E1E6E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4E1E6E">
        <w:rPr>
          <w:rFonts w:ascii="Times New Roman" w:eastAsia="Calibri" w:hAnsi="Times New Roman" w:cs="Times New Roman"/>
          <w:b/>
          <w:sz w:val="32"/>
          <w:szCs w:val="32"/>
        </w:rPr>
        <w:t>Республики Северная Осетия-Алания</w:t>
      </w:r>
    </w:p>
    <w:p w:rsidR="004E1E6E" w:rsidRPr="004E1E6E" w:rsidRDefault="004E1E6E" w:rsidP="004E1E6E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color w:val="FF0000"/>
          <w:sz w:val="32"/>
          <w:szCs w:val="32"/>
        </w:rPr>
      </w:pPr>
    </w:p>
    <w:p w:rsidR="004E1E6E" w:rsidRPr="004E1E6E" w:rsidRDefault="004E1E6E" w:rsidP="004E1E6E">
      <w:pPr>
        <w:spacing w:after="0" w:line="360" w:lineRule="auto"/>
        <w:jc w:val="center"/>
        <w:rPr>
          <w:rFonts w:ascii="Times New Roman" w:eastAsia="Calibri" w:hAnsi="Times New Roman" w:cs="Times New Roman"/>
          <w:b/>
          <w:color w:val="FF0000"/>
          <w:sz w:val="32"/>
          <w:szCs w:val="32"/>
        </w:rPr>
      </w:pPr>
      <w:r w:rsidRPr="004E1E6E">
        <w:rPr>
          <w:rFonts w:ascii="Calibri" w:eastAsia="Calibri" w:hAnsi="Calibri" w:cs="Times New Roman"/>
          <w:noProof/>
          <w:color w:val="FF0000"/>
          <w:lang w:eastAsia="ru-RU"/>
        </w:rPr>
        <w:drawing>
          <wp:inline distT="0" distB="0" distL="0" distR="0" wp14:anchorId="77BBF5E1" wp14:editId="00D4BD11">
            <wp:extent cx="4257675" cy="3943350"/>
            <wp:effectExtent l="0" t="0" r="9525" b="0"/>
            <wp:docPr id="1" name="Рисунок 1" descr="http://licej1-nartkala.narod.ru/img3/8a8e42a4c4cd42c72af834e7a4f59b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licej1-nartkala.narod.ru/img3/8a8e42a4c4cd42c72af834e7a4f59ba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1E6E" w:rsidRPr="004E1E6E" w:rsidRDefault="004E1E6E" w:rsidP="004E1E6E">
      <w:pPr>
        <w:autoSpaceDE w:val="0"/>
        <w:autoSpaceDN w:val="0"/>
        <w:adjustRightInd w:val="0"/>
        <w:spacing w:after="0" w:line="276" w:lineRule="auto"/>
        <w:ind w:firstLine="708"/>
        <w:jc w:val="center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</w:p>
    <w:p w:rsidR="004E1E6E" w:rsidRPr="004E1E6E" w:rsidRDefault="004E1E6E" w:rsidP="004E1E6E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E1E6E">
        <w:rPr>
          <w:rFonts w:ascii="Times New Roman" w:eastAsia="Calibri" w:hAnsi="Times New Roman" w:cs="Times New Roman"/>
          <w:b/>
          <w:sz w:val="28"/>
          <w:szCs w:val="28"/>
        </w:rPr>
        <w:t xml:space="preserve">Владикавказ, </w:t>
      </w:r>
    </w:p>
    <w:p w:rsidR="004E1E6E" w:rsidRPr="004E1E6E" w:rsidRDefault="004E1E6E" w:rsidP="004E1E6E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E1E6E">
        <w:rPr>
          <w:rFonts w:ascii="Times New Roman" w:eastAsia="Calibri" w:hAnsi="Times New Roman" w:cs="Times New Roman"/>
          <w:b/>
          <w:sz w:val="28"/>
          <w:szCs w:val="28"/>
        </w:rPr>
        <w:t>2020 г.</w:t>
      </w:r>
    </w:p>
    <w:p w:rsidR="004E1E6E" w:rsidRPr="004E1E6E" w:rsidRDefault="004E1E6E" w:rsidP="004E1E6E">
      <w:pPr>
        <w:spacing w:after="0" w:line="240" w:lineRule="auto"/>
        <w:rPr>
          <w:rFonts w:ascii="Calibri" w:eastAsia="Times New Roman" w:hAnsi="Calibri" w:cs="Times New Roman"/>
          <w:color w:val="FF0000"/>
          <w:lang w:eastAsia="ru-RU"/>
        </w:rPr>
      </w:pPr>
    </w:p>
    <w:p w:rsidR="004E1E6E" w:rsidRPr="004E1E6E" w:rsidRDefault="004E1E6E" w:rsidP="004E1E6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E1E6E" w:rsidRPr="004E1E6E" w:rsidRDefault="004E1E6E" w:rsidP="004E1E6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E1E6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Перечень условных обозначений и сокращений</w:t>
      </w:r>
    </w:p>
    <w:p w:rsidR="004E1E6E" w:rsidRPr="004E1E6E" w:rsidRDefault="004E1E6E" w:rsidP="004E1E6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69"/>
        <w:gridCol w:w="7476"/>
      </w:tblGrid>
      <w:tr w:rsidR="004E1E6E" w:rsidRPr="004E1E6E" w:rsidTr="00C3381E">
        <w:trPr>
          <w:jc w:val="center"/>
        </w:trPr>
        <w:tc>
          <w:tcPr>
            <w:tcW w:w="1869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ВПР</w:t>
            </w:r>
          </w:p>
        </w:tc>
        <w:tc>
          <w:tcPr>
            <w:tcW w:w="7476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Всероссийские проверочные работы</w:t>
            </w:r>
          </w:p>
        </w:tc>
      </w:tr>
      <w:tr w:rsidR="004E1E6E" w:rsidRPr="004E1E6E" w:rsidTr="00C3381E">
        <w:trPr>
          <w:jc w:val="center"/>
        </w:trPr>
        <w:tc>
          <w:tcPr>
            <w:tcW w:w="1869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ФГОС</w:t>
            </w:r>
          </w:p>
        </w:tc>
        <w:tc>
          <w:tcPr>
            <w:tcW w:w="7476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Федеральный государственный образовательный стандарт</w:t>
            </w:r>
          </w:p>
        </w:tc>
      </w:tr>
      <w:tr w:rsidR="004E1E6E" w:rsidRPr="004E1E6E" w:rsidTr="00C3381E">
        <w:trPr>
          <w:jc w:val="center"/>
        </w:trPr>
        <w:tc>
          <w:tcPr>
            <w:tcW w:w="1869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ПООП ООО</w:t>
            </w:r>
          </w:p>
        </w:tc>
        <w:tc>
          <w:tcPr>
            <w:tcW w:w="7476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Примерная основная образовательная программа основного общего образования</w:t>
            </w:r>
          </w:p>
        </w:tc>
      </w:tr>
      <w:tr w:rsidR="004E1E6E" w:rsidRPr="004E1E6E" w:rsidTr="00C3381E">
        <w:trPr>
          <w:jc w:val="center"/>
        </w:trPr>
        <w:tc>
          <w:tcPr>
            <w:tcW w:w="1869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Вся выборка РФ</w:t>
            </w:r>
          </w:p>
        </w:tc>
        <w:tc>
          <w:tcPr>
            <w:tcW w:w="7476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Выборка результатов по РФ</w:t>
            </w:r>
          </w:p>
        </w:tc>
      </w:tr>
      <w:tr w:rsidR="004E1E6E" w:rsidRPr="004E1E6E" w:rsidTr="00C3381E">
        <w:trPr>
          <w:jc w:val="center"/>
        </w:trPr>
        <w:tc>
          <w:tcPr>
            <w:tcW w:w="1869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УУД</w:t>
            </w:r>
          </w:p>
        </w:tc>
        <w:tc>
          <w:tcPr>
            <w:tcW w:w="7476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Универсальные учебные действия</w:t>
            </w:r>
          </w:p>
        </w:tc>
      </w:tr>
      <w:tr w:rsidR="004E1E6E" w:rsidRPr="004E1E6E" w:rsidTr="00C3381E">
        <w:trPr>
          <w:jc w:val="center"/>
        </w:trPr>
        <w:tc>
          <w:tcPr>
            <w:tcW w:w="1869" w:type="dxa"/>
          </w:tcPr>
          <w:p w:rsidR="004E1E6E" w:rsidRPr="004E1E6E" w:rsidRDefault="004E1E6E" w:rsidP="004E1E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КЭС</w:t>
            </w:r>
          </w:p>
        </w:tc>
        <w:tc>
          <w:tcPr>
            <w:tcW w:w="7476" w:type="dxa"/>
          </w:tcPr>
          <w:p w:rsidR="004E1E6E" w:rsidRPr="004E1E6E" w:rsidRDefault="004E1E6E" w:rsidP="004E1E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Коды элементов содержания</w:t>
            </w:r>
          </w:p>
        </w:tc>
      </w:tr>
      <w:tr w:rsidR="004E1E6E" w:rsidRPr="004E1E6E" w:rsidTr="00C3381E">
        <w:trPr>
          <w:jc w:val="center"/>
        </w:trPr>
        <w:tc>
          <w:tcPr>
            <w:tcW w:w="1869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КИМ</w:t>
            </w:r>
          </w:p>
        </w:tc>
        <w:tc>
          <w:tcPr>
            <w:tcW w:w="7476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измерительные материалы</w:t>
            </w:r>
          </w:p>
        </w:tc>
      </w:tr>
      <w:tr w:rsidR="004E1E6E" w:rsidRPr="004E1E6E" w:rsidTr="00C3381E">
        <w:trPr>
          <w:jc w:val="center"/>
        </w:trPr>
        <w:tc>
          <w:tcPr>
            <w:tcW w:w="1869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</w:t>
            </w:r>
          </w:p>
        </w:tc>
        <w:tc>
          <w:tcPr>
            <w:tcW w:w="7476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Муниципальные образования</w:t>
            </w:r>
          </w:p>
        </w:tc>
      </w:tr>
      <w:tr w:rsidR="004E1E6E" w:rsidRPr="004E1E6E" w:rsidTr="00C3381E">
        <w:trPr>
          <w:jc w:val="center"/>
        </w:trPr>
        <w:tc>
          <w:tcPr>
            <w:tcW w:w="1869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ГОУ</w:t>
            </w:r>
          </w:p>
        </w:tc>
        <w:tc>
          <w:tcPr>
            <w:tcW w:w="7476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Государственное образовательное учреждение</w:t>
            </w:r>
          </w:p>
        </w:tc>
      </w:tr>
      <w:tr w:rsidR="004E1E6E" w:rsidRPr="004E1E6E" w:rsidTr="00C3381E">
        <w:trPr>
          <w:jc w:val="center"/>
        </w:trPr>
        <w:tc>
          <w:tcPr>
            <w:tcW w:w="1869" w:type="dxa"/>
          </w:tcPr>
          <w:p w:rsidR="004E1E6E" w:rsidRPr="004E1E6E" w:rsidRDefault="004E1E6E" w:rsidP="004E1E6E">
            <w:pPr>
              <w:tabs>
                <w:tab w:val="left" w:pos="1039"/>
              </w:tabs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</w:t>
            </w:r>
          </w:p>
        </w:tc>
        <w:tc>
          <w:tcPr>
            <w:tcW w:w="7476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Образовательная организация</w:t>
            </w:r>
          </w:p>
        </w:tc>
      </w:tr>
      <w:tr w:rsidR="004E1E6E" w:rsidRPr="004E1E6E" w:rsidTr="00C3381E">
        <w:trPr>
          <w:jc w:val="center"/>
        </w:trPr>
        <w:tc>
          <w:tcPr>
            <w:tcW w:w="1869" w:type="dxa"/>
          </w:tcPr>
          <w:p w:rsidR="004E1E6E" w:rsidRPr="004E1E6E" w:rsidRDefault="004E1E6E" w:rsidP="004E1E6E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ЧОУ </w:t>
            </w:r>
          </w:p>
        </w:tc>
        <w:tc>
          <w:tcPr>
            <w:tcW w:w="7476" w:type="dxa"/>
          </w:tcPr>
          <w:p w:rsidR="004E1E6E" w:rsidRPr="004E1E6E" w:rsidRDefault="004E1E6E" w:rsidP="004E1E6E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Частное общеобразовательное учреждение </w:t>
            </w:r>
          </w:p>
        </w:tc>
      </w:tr>
    </w:tbl>
    <w:p w:rsidR="004E1E6E" w:rsidRPr="004E1E6E" w:rsidRDefault="004E1E6E" w:rsidP="004E1E6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E1E6E" w:rsidRPr="004E1E6E" w:rsidRDefault="004E1E6E" w:rsidP="004E1E6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E1E6E" w:rsidRPr="004E1E6E" w:rsidRDefault="004E1E6E" w:rsidP="004E1E6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E1E6E" w:rsidRPr="004E1E6E" w:rsidRDefault="004E1E6E" w:rsidP="004E1E6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E1E6E" w:rsidRPr="004E1E6E" w:rsidRDefault="004E1E6E" w:rsidP="004E1E6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E1E6E" w:rsidRPr="004E1E6E" w:rsidRDefault="004E1E6E" w:rsidP="004E1E6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E1E6E" w:rsidRPr="004E1E6E" w:rsidRDefault="004E1E6E" w:rsidP="004E1E6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E1E6E" w:rsidRPr="004E1E6E" w:rsidRDefault="004E1E6E" w:rsidP="004E1E6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E1E6E" w:rsidRPr="004E1E6E" w:rsidRDefault="004E1E6E" w:rsidP="004E1E6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E1E6E" w:rsidRPr="004E1E6E" w:rsidRDefault="004E1E6E" w:rsidP="004E1E6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E1E6E" w:rsidRPr="004E1E6E" w:rsidRDefault="004E1E6E" w:rsidP="004E1E6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E1E6E" w:rsidRPr="004E1E6E" w:rsidRDefault="004E1E6E" w:rsidP="004E1E6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E1E6E" w:rsidRPr="004E1E6E" w:rsidRDefault="004E1E6E" w:rsidP="004E1E6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E1E6E" w:rsidRPr="004E1E6E" w:rsidRDefault="004E1E6E" w:rsidP="004E1E6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1E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Информация, представленная в данном сборнике, подготовлена специалистами </w:t>
      </w:r>
      <w:r w:rsidRPr="004E1E6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Государственного бюджетного учреждения «Республиканский центр оценки качества образования» </w:t>
      </w:r>
      <w:r w:rsidRPr="004E1E6E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основании материалов портала сопровождения ВПР.</w:t>
      </w:r>
    </w:p>
    <w:p w:rsidR="004E1E6E" w:rsidRPr="004E1E6E" w:rsidRDefault="004E1E6E" w:rsidP="004E1E6E">
      <w:pPr>
        <w:spacing w:after="0" w:line="240" w:lineRule="auto"/>
        <w:rPr>
          <w:rFonts w:ascii="Calibri" w:eastAsia="Times New Roman" w:hAnsi="Calibri" w:cs="Times New Roman"/>
          <w:color w:val="FF0000"/>
          <w:lang w:eastAsia="ru-RU"/>
        </w:rPr>
      </w:pPr>
    </w:p>
    <w:sdt>
      <w:sdtPr>
        <w:rPr>
          <w:rFonts w:ascii="Calibri" w:eastAsia="Times New Roman" w:hAnsi="Calibri" w:cs="Times New Roman"/>
          <w:highlight w:val="yellow"/>
          <w:lang w:eastAsia="ru-RU"/>
        </w:rPr>
        <w:id w:val="512888183"/>
        <w:docPartObj>
          <w:docPartGallery w:val="Table of Contents"/>
          <w:docPartUnique/>
        </w:docPartObj>
      </w:sdtPr>
      <w:sdtEndPr>
        <w:rPr>
          <w:rFonts w:ascii="Times New Roman" w:hAnsi="Times New Roman"/>
          <w:b/>
          <w:bCs/>
          <w:sz w:val="24"/>
          <w:szCs w:val="24"/>
          <w:highlight w:val="none"/>
        </w:rPr>
      </w:sdtEndPr>
      <w:sdtContent>
        <w:p w:rsidR="004E1E6E" w:rsidRPr="004E1E6E" w:rsidRDefault="004E1E6E" w:rsidP="004E1E6E">
          <w:pPr>
            <w:keepNext/>
            <w:keepLines/>
            <w:spacing w:before="240" w:after="0"/>
            <w:jc w:val="center"/>
            <w:rPr>
              <w:rFonts w:ascii="Times New Roman" w:eastAsiaTheme="majorEastAsia" w:hAnsi="Times New Roman" w:cs="Times New Roman"/>
              <w:sz w:val="28"/>
              <w:szCs w:val="28"/>
              <w:lang w:eastAsia="ru-RU"/>
            </w:rPr>
          </w:pPr>
          <w:r w:rsidRPr="004E1E6E">
            <w:rPr>
              <w:rFonts w:ascii="Times New Roman" w:eastAsiaTheme="majorEastAsia" w:hAnsi="Times New Roman" w:cs="Times New Roman"/>
              <w:sz w:val="28"/>
              <w:szCs w:val="28"/>
              <w:lang w:eastAsia="ru-RU"/>
            </w:rPr>
            <w:t>Оглавление</w:t>
          </w:r>
        </w:p>
        <w:p w:rsidR="00371B44" w:rsidRDefault="004E1E6E">
          <w:pPr>
            <w:pStyle w:val="12"/>
            <w:rPr>
              <w:rFonts w:asciiTheme="minorHAnsi" w:eastAsiaTheme="minorEastAsia" w:hAnsiTheme="minorHAnsi" w:cstheme="minorBidi"/>
              <w:noProof/>
            </w:rPr>
          </w:pPr>
          <w:r w:rsidRPr="00371B44">
            <w:rPr>
              <w:sz w:val="24"/>
              <w:szCs w:val="24"/>
              <w:highlight w:val="yellow"/>
            </w:rPr>
            <w:fldChar w:fldCharType="begin"/>
          </w:r>
          <w:r w:rsidRPr="00371B44">
            <w:rPr>
              <w:sz w:val="24"/>
              <w:szCs w:val="24"/>
              <w:highlight w:val="yellow"/>
            </w:rPr>
            <w:instrText xml:space="preserve"> TOC \o "1-3" \h \z \u </w:instrText>
          </w:r>
          <w:r w:rsidRPr="00371B44">
            <w:rPr>
              <w:sz w:val="24"/>
              <w:szCs w:val="24"/>
              <w:highlight w:val="yellow"/>
            </w:rPr>
            <w:fldChar w:fldCharType="separate"/>
          </w:r>
          <w:hyperlink w:anchor="_Toc58236375" w:history="1">
            <w:r w:rsidR="00371B44" w:rsidRPr="003A163E">
              <w:rPr>
                <w:rStyle w:val="a3"/>
                <w:rFonts w:ascii="Times New Roman" w:eastAsiaTheme="majorEastAsia" w:hAnsi="Times New Roman"/>
                <w:b/>
                <w:noProof/>
              </w:rPr>
              <w:t>1. Общие сведения</w:t>
            </w:r>
            <w:r w:rsidR="00371B44">
              <w:rPr>
                <w:noProof/>
                <w:webHidden/>
              </w:rPr>
              <w:tab/>
            </w:r>
            <w:r w:rsidR="00371B44">
              <w:rPr>
                <w:noProof/>
                <w:webHidden/>
              </w:rPr>
              <w:fldChar w:fldCharType="begin"/>
            </w:r>
            <w:r w:rsidR="00371B44">
              <w:rPr>
                <w:noProof/>
                <w:webHidden/>
              </w:rPr>
              <w:instrText xml:space="preserve"> PAGEREF _Toc58236375 \h </w:instrText>
            </w:r>
            <w:r w:rsidR="00371B44">
              <w:rPr>
                <w:noProof/>
                <w:webHidden/>
              </w:rPr>
            </w:r>
            <w:r w:rsidR="00371B44">
              <w:rPr>
                <w:noProof/>
                <w:webHidden/>
              </w:rPr>
              <w:fldChar w:fldCharType="separate"/>
            </w:r>
            <w:r w:rsidR="00371B44">
              <w:rPr>
                <w:noProof/>
                <w:webHidden/>
              </w:rPr>
              <w:t>4</w:t>
            </w:r>
            <w:r w:rsidR="00371B44">
              <w:rPr>
                <w:noProof/>
                <w:webHidden/>
              </w:rPr>
              <w:fldChar w:fldCharType="end"/>
            </w:r>
          </w:hyperlink>
        </w:p>
        <w:p w:rsidR="00371B44" w:rsidRDefault="00943A52">
          <w:pPr>
            <w:pStyle w:val="31"/>
            <w:tabs>
              <w:tab w:val="right" w:leader="dot" w:pos="9345"/>
            </w:tabs>
            <w:rPr>
              <w:rFonts w:cstheme="minorBidi"/>
              <w:noProof/>
            </w:rPr>
          </w:pPr>
          <w:hyperlink w:anchor="_Toc58236376" w:history="1">
            <w:r w:rsidR="00371B44" w:rsidRPr="003A163E">
              <w:rPr>
                <w:rStyle w:val="a3"/>
                <w:rFonts w:ascii="Times New Roman" w:eastAsiaTheme="majorEastAsia" w:hAnsi="Times New Roman"/>
                <w:b/>
                <w:noProof/>
              </w:rPr>
              <w:t>2. МАТЕМАТИКА</w:t>
            </w:r>
            <w:r w:rsidR="00371B44">
              <w:rPr>
                <w:noProof/>
                <w:webHidden/>
              </w:rPr>
              <w:tab/>
            </w:r>
            <w:r w:rsidR="00371B44">
              <w:rPr>
                <w:noProof/>
                <w:webHidden/>
              </w:rPr>
              <w:fldChar w:fldCharType="begin"/>
            </w:r>
            <w:r w:rsidR="00371B44">
              <w:rPr>
                <w:noProof/>
                <w:webHidden/>
              </w:rPr>
              <w:instrText xml:space="preserve"> PAGEREF _Toc58236376 \h </w:instrText>
            </w:r>
            <w:r w:rsidR="00371B44">
              <w:rPr>
                <w:noProof/>
                <w:webHidden/>
              </w:rPr>
            </w:r>
            <w:r w:rsidR="00371B44">
              <w:rPr>
                <w:noProof/>
                <w:webHidden/>
              </w:rPr>
              <w:fldChar w:fldCharType="separate"/>
            </w:r>
            <w:r w:rsidR="00371B44">
              <w:rPr>
                <w:noProof/>
                <w:webHidden/>
              </w:rPr>
              <w:t>4</w:t>
            </w:r>
            <w:r w:rsidR="00371B44">
              <w:rPr>
                <w:noProof/>
                <w:webHidden/>
              </w:rPr>
              <w:fldChar w:fldCharType="end"/>
            </w:r>
          </w:hyperlink>
        </w:p>
        <w:p w:rsidR="00371B44" w:rsidRDefault="00943A52">
          <w:pPr>
            <w:pStyle w:val="31"/>
            <w:tabs>
              <w:tab w:val="right" w:leader="dot" w:pos="9345"/>
            </w:tabs>
            <w:rPr>
              <w:rFonts w:cstheme="minorBidi"/>
              <w:noProof/>
            </w:rPr>
          </w:pPr>
          <w:hyperlink w:anchor="_Toc58236377" w:history="1">
            <w:r w:rsidR="00371B44" w:rsidRPr="003A163E">
              <w:rPr>
                <w:rStyle w:val="a3"/>
                <w:rFonts w:ascii="Times New Roman" w:eastAsiaTheme="majorEastAsia" w:hAnsi="Times New Roman"/>
                <w:b/>
                <w:noProof/>
              </w:rPr>
              <w:t>2.1 Описание контрольных измерительных материалов</w:t>
            </w:r>
            <w:r w:rsidR="00371B44">
              <w:rPr>
                <w:noProof/>
                <w:webHidden/>
              </w:rPr>
              <w:tab/>
            </w:r>
            <w:r w:rsidR="00371B44">
              <w:rPr>
                <w:noProof/>
                <w:webHidden/>
              </w:rPr>
              <w:fldChar w:fldCharType="begin"/>
            </w:r>
            <w:r w:rsidR="00371B44">
              <w:rPr>
                <w:noProof/>
                <w:webHidden/>
              </w:rPr>
              <w:instrText xml:space="preserve"> PAGEREF _Toc58236377 \h </w:instrText>
            </w:r>
            <w:r w:rsidR="00371B44">
              <w:rPr>
                <w:noProof/>
                <w:webHidden/>
              </w:rPr>
            </w:r>
            <w:r w:rsidR="00371B44">
              <w:rPr>
                <w:noProof/>
                <w:webHidden/>
              </w:rPr>
              <w:fldChar w:fldCharType="separate"/>
            </w:r>
            <w:r w:rsidR="00371B44">
              <w:rPr>
                <w:noProof/>
                <w:webHidden/>
              </w:rPr>
              <w:t>4</w:t>
            </w:r>
            <w:r w:rsidR="00371B44">
              <w:rPr>
                <w:noProof/>
                <w:webHidden/>
              </w:rPr>
              <w:fldChar w:fldCharType="end"/>
            </w:r>
          </w:hyperlink>
        </w:p>
        <w:p w:rsidR="00371B44" w:rsidRDefault="00943A52">
          <w:pPr>
            <w:pStyle w:val="12"/>
            <w:rPr>
              <w:rFonts w:asciiTheme="minorHAnsi" w:eastAsiaTheme="minorEastAsia" w:hAnsiTheme="minorHAnsi" w:cstheme="minorBidi"/>
              <w:noProof/>
            </w:rPr>
          </w:pPr>
          <w:hyperlink w:anchor="_Toc58236378" w:history="1">
            <w:r w:rsidR="00371B44" w:rsidRPr="003A163E">
              <w:rPr>
                <w:rStyle w:val="a3"/>
                <w:rFonts w:ascii="Times New Roman" w:eastAsiaTheme="majorEastAsia" w:hAnsi="Times New Roman"/>
                <w:b/>
                <w:noProof/>
              </w:rPr>
              <w:t>2.2 Статистика общероссийских и региональных результатов ВПР по МАТЕМАТИКЕ</w:t>
            </w:r>
            <w:r w:rsidR="00371B44">
              <w:rPr>
                <w:noProof/>
                <w:webHidden/>
              </w:rPr>
              <w:tab/>
            </w:r>
            <w:r w:rsidR="00371B44">
              <w:rPr>
                <w:noProof/>
                <w:webHidden/>
              </w:rPr>
              <w:fldChar w:fldCharType="begin"/>
            </w:r>
            <w:r w:rsidR="00371B44">
              <w:rPr>
                <w:noProof/>
                <w:webHidden/>
              </w:rPr>
              <w:instrText xml:space="preserve"> PAGEREF _Toc58236378 \h </w:instrText>
            </w:r>
            <w:r w:rsidR="00371B44">
              <w:rPr>
                <w:noProof/>
                <w:webHidden/>
              </w:rPr>
            </w:r>
            <w:r w:rsidR="00371B44">
              <w:rPr>
                <w:noProof/>
                <w:webHidden/>
              </w:rPr>
              <w:fldChar w:fldCharType="separate"/>
            </w:r>
            <w:r w:rsidR="00371B44">
              <w:rPr>
                <w:noProof/>
                <w:webHidden/>
              </w:rPr>
              <w:t>9</w:t>
            </w:r>
            <w:r w:rsidR="00371B44">
              <w:rPr>
                <w:noProof/>
                <w:webHidden/>
              </w:rPr>
              <w:fldChar w:fldCharType="end"/>
            </w:r>
          </w:hyperlink>
        </w:p>
        <w:p w:rsidR="004E1E6E" w:rsidRPr="00371B44" w:rsidRDefault="004E1E6E" w:rsidP="004E1E6E">
          <w:pPr>
            <w:spacing w:after="0" w:line="240" w:lineRule="auto"/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</w:pPr>
          <w:r w:rsidRPr="00371B44">
            <w:rPr>
              <w:rFonts w:ascii="Times New Roman" w:eastAsia="Times New Roman" w:hAnsi="Times New Roman" w:cs="Times New Roman"/>
              <w:b/>
              <w:bCs/>
              <w:sz w:val="24"/>
              <w:szCs w:val="24"/>
              <w:highlight w:val="yellow"/>
              <w:lang w:eastAsia="ru-RU"/>
            </w:rPr>
            <w:fldChar w:fldCharType="end"/>
          </w:r>
        </w:p>
      </w:sdtContent>
    </w:sdt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Default="004E1E6E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914AF1" w:rsidRDefault="00914AF1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914AF1" w:rsidRDefault="00914AF1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914AF1" w:rsidRDefault="00914AF1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914AF1" w:rsidRPr="004E1E6E" w:rsidRDefault="00914AF1" w:rsidP="004E1E6E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4E1E6E" w:rsidRPr="004E1E6E" w:rsidRDefault="004E1E6E" w:rsidP="004E1E6E">
      <w:pPr>
        <w:keepNext/>
        <w:keepLines/>
        <w:spacing w:before="240" w:after="0" w:line="240" w:lineRule="auto"/>
        <w:jc w:val="center"/>
        <w:outlineLvl w:val="0"/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</w:pPr>
      <w:bookmarkStart w:id="0" w:name="_Toc15048891"/>
      <w:bookmarkStart w:id="1" w:name="_Toc58236375"/>
      <w:r w:rsidRPr="004E1E6E">
        <w:rPr>
          <w:rFonts w:ascii="Times New Roman" w:eastAsiaTheme="majorEastAsia" w:hAnsi="Times New Roman" w:cs="Times New Roman"/>
          <w:b/>
          <w:sz w:val="32"/>
          <w:szCs w:val="28"/>
          <w:lang w:eastAsia="ru-RU"/>
        </w:rPr>
        <w:t>1. Общие сведения</w:t>
      </w:r>
      <w:bookmarkEnd w:id="0"/>
      <w:bookmarkEnd w:id="1"/>
    </w:p>
    <w:p w:rsidR="004E1E6E" w:rsidRPr="004E1E6E" w:rsidRDefault="004E1E6E" w:rsidP="004E1E6E">
      <w:pPr>
        <w:shd w:val="clear" w:color="auto" w:fill="FFFFFF"/>
        <w:spacing w:after="0" w:line="23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1E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D47CC" w:rsidRDefault="004E1E6E" w:rsidP="004E1E6E">
      <w:pPr>
        <w:shd w:val="clear" w:color="auto" w:fill="FFFFFF"/>
        <w:spacing w:after="0" w:line="23" w:lineRule="atLeast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1E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Всероссийские проверочные работы  проводились в  общеобразовательных организациях  РСО - А в на основании приказа </w:t>
      </w:r>
      <w:proofErr w:type="spellStart"/>
      <w:r w:rsidRPr="004E1E6E">
        <w:rPr>
          <w:rFonts w:ascii="Times New Roman" w:eastAsia="Times New Roman" w:hAnsi="Times New Roman" w:cs="Times New Roman"/>
          <w:sz w:val="24"/>
          <w:szCs w:val="24"/>
          <w:lang w:eastAsia="ru-RU"/>
        </w:rPr>
        <w:t>Рособрнадзора</w:t>
      </w:r>
      <w:proofErr w:type="spellEnd"/>
      <w:r w:rsidRPr="004E1E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 07.02.2019 № 104 «О внесении изменений в график проведения Федеральной службой по надзору в сфере образования и науки мониторинга качества подготовки обучающихся общеобразовательных организаций в форме национальных исследований качества образования и всероссийских проверочных работ в 2019 году, утвержденный приказом Федеральной службы по надзору в сфере образования и науки от 29 января 2019 г. № 84 «О проведении Федеральной службой по надзору в сфере образования и науки мониторинга качества подготовки обучающихся общеобразовательных организаций в 2019 году» и во исполнение приказа Министерства образования и науки Республики Северная Осетия-Алания от 01 сентября 2020 года № 552 «О проведении всероссийских проверочных работ в 2020 году» с 14 сентября по 12 октября 2020 года </w:t>
      </w:r>
      <w:r w:rsidR="005D47C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4E1E6E" w:rsidRPr="004E1E6E" w:rsidRDefault="004E1E6E" w:rsidP="004E1E6E">
      <w:pPr>
        <w:shd w:val="clear" w:color="auto" w:fill="FFFFFF"/>
        <w:spacing w:after="0" w:line="23" w:lineRule="atLeast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1E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Всероссийские проверочные работы (далее – ВПР) – это работы, организованные по отдельным учебным предметам для оценки уровня подготовки обучающихся с учетом требований Федеральных государственных образовательных стандартов. Их организация предусматривает единое расписание, использование единых текстов заданий и единых критериев оценивания. </w:t>
      </w:r>
    </w:p>
    <w:p w:rsidR="004E1E6E" w:rsidRPr="004E1E6E" w:rsidRDefault="004E1E6E" w:rsidP="004E1E6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1E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ВПР проводятся с учетом национально-культурной и языковой специфики многонационального российского общества в целях осуществления мониторинга результатов перехода на ФГОС и направлены на выявление уровня подготовки обучающихся. </w:t>
      </w:r>
    </w:p>
    <w:p w:rsidR="004E1E6E" w:rsidRPr="004E1E6E" w:rsidRDefault="004E1E6E" w:rsidP="004E1E6E">
      <w:pPr>
        <w:shd w:val="clear" w:color="auto" w:fill="FFFFFF"/>
        <w:spacing w:after="0" w:line="23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1E6E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ВПР в совокупности с имеющейся в ОО информацией, отражающей индивидуальные образовательные траектории обучающихся, могут быть использованы для оценки личностных результатов обучения.</w:t>
      </w:r>
    </w:p>
    <w:p w:rsidR="004E1E6E" w:rsidRPr="004E1E6E" w:rsidRDefault="004E1E6E" w:rsidP="004E1E6E">
      <w:pPr>
        <w:spacing w:after="0" w:line="240" w:lineRule="auto"/>
        <w:ind w:right="14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Содержание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проверочной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работы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соответствует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Федеральному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государственному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образовательному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стандарту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основного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общего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образования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4E1E6E">
        <w:rPr>
          <w:rFonts w:ascii="Times New Roman" w:hAnsi="Times New Roman" w:cs="Times New Roman"/>
          <w:sz w:val="24"/>
          <w:szCs w:val="24"/>
        </w:rPr>
        <w:t>утвержден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приказом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E1E6E">
        <w:rPr>
          <w:rFonts w:ascii="Times New Roman" w:hAnsi="Times New Roman" w:cs="Times New Roman"/>
          <w:sz w:val="24"/>
          <w:szCs w:val="24"/>
        </w:rPr>
        <w:t>Минобрнауки</w:t>
      </w:r>
      <w:proofErr w:type="spellEnd"/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России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17 </w:t>
      </w:r>
      <w:r w:rsidRPr="004E1E6E">
        <w:rPr>
          <w:rFonts w:ascii="Times New Roman" w:hAnsi="Times New Roman" w:cs="Times New Roman"/>
          <w:sz w:val="24"/>
          <w:szCs w:val="24"/>
        </w:rPr>
        <w:t>декабря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2010 </w:t>
      </w:r>
      <w:r w:rsidRPr="004E1E6E">
        <w:rPr>
          <w:rFonts w:ascii="Times New Roman" w:hAnsi="Times New Roman" w:cs="Times New Roman"/>
          <w:sz w:val="24"/>
          <w:szCs w:val="24"/>
        </w:rPr>
        <w:t>г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4E1E6E">
        <w:rPr>
          <w:rFonts w:ascii="Times New Roman" w:hAnsi="Times New Roman" w:cs="Times New Roman"/>
          <w:sz w:val="24"/>
          <w:szCs w:val="24"/>
        </w:rPr>
        <w:t>№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1897) </w:t>
      </w:r>
      <w:r w:rsidRPr="004E1E6E">
        <w:rPr>
          <w:rFonts w:ascii="Times New Roman" w:hAnsi="Times New Roman" w:cs="Times New Roman"/>
          <w:sz w:val="24"/>
          <w:szCs w:val="24"/>
        </w:rPr>
        <w:t>с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учётом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Примерной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основной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образовательной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программы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основного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общего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образования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4E1E6E">
        <w:rPr>
          <w:rFonts w:ascii="Times New Roman" w:hAnsi="Times New Roman" w:cs="Times New Roman"/>
          <w:sz w:val="24"/>
          <w:szCs w:val="24"/>
        </w:rPr>
        <w:t>одобрена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решением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федерального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учебно-методического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объединения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общему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образованию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4E1E6E">
        <w:rPr>
          <w:rFonts w:ascii="Times New Roman" w:hAnsi="Times New Roman" w:cs="Times New Roman"/>
          <w:sz w:val="24"/>
          <w:szCs w:val="24"/>
        </w:rPr>
        <w:t>протокол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08.04.2015 </w:t>
      </w:r>
      <w:r w:rsidRPr="004E1E6E">
        <w:rPr>
          <w:rFonts w:ascii="Times New Roman" w:hAnsi="Times New Roman" w:cs="Times New Roman"/>
          <w:sz w:val="24"/>
          <w:szCs w:val="24"/>
        </w:rPr>
        <w:t>№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1/15))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содержания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учебников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включённых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Федеральный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перечень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на 2019/20 </w:t>
      </w:r>
      <w:r w:rsidRPr="004E1E6E">
        <w:rPr>
          <w:rFonts w:ascii="Times New Roman" w:hAnsi="Times New Roman" w:cs="Times New Roman"/>
          <w:sz w:val="24"/>
          <w:szCs w:val="24"/>
        </w:rPr>
        <w:t>учебный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год.</w:t>
      </w:r>
    </w:p>
    <w:p w:rsidR="004E1E6E" w:rsidRPr="00D309B4" w:rsidRDefault="004E1E6E" w:rsidP="00D309B4">
      <w:pPr>
        <w:spacing w:after="0" w:line="240" w:lineRule="auto"/>
        <w:ind w:right="14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1E6E">
        <w:rPr>
          <w:rFonts w:ascii="Times New Roman" w:eastAsia="Calibri" w:hAnsi="Times New Roman" w:cs="Times New Roman"/>
          <w:sz w:val="24"/>
          <w:szCs w:val="24"/>
        </w:rPr>
        <w:t xml:space="preserve">Организационное сопровождение проведения ВПР осуществлялось </w:t>
      </w:r>
      <w:r w:rsidRPr="004E1E6E">
        <w:rPr>
          <w:rFonts w:ascii="Times New Roman" w:eastAsia="Times New Roman" w:hAnsi="Times New Roman" w:cs="Times New Roman"/>
          <w:sz w:val="24"/>
          <w:szCs w:val="24"/>
          <w:lang w:eastAsia="ru-RU"/>
        </w:rPr>
        <w:t>Государственным бюджетным учреждением «Республиканский центр</w:t>
      </w:r>
      <w:r w:rsidR="00D309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оценки качества образования». </w:t>
      </w:r>
    </w:p>
    <w:p w:rsidR="004E1E6E" w:rsidRPr="004E1E6E" w:rsidRDefault="004E1E6E" w:rsidP="004E1E6E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</w:p>
    <w:p w:rsidR="00C3381E" w:rsidRPr="00C3381E" w:rsidRDefault="00C3381E" w:rsidP="00C3381E">
      <w:pPr>
        <w:keepNext/>
        <w:keepLines/>
        <w:spacing w:before="40" w:after="0" w:line="240" w:lineRule="auto"/>
        <w:jc w:val="center"/>
        <w:outlineLvl w:val="2"/>
        <w:rPr>
          <w:rFonts w:ascii="Times New Roman" w:eastAsiaTheme="majorEastAsia" w:hAnsi="Times New Roman" w:cs="Times New Roman"/>
          <w:b/>
          <w:sz w:val="28"/>
          <w:szCs w:val="28"/>
          <w:lang w:eastAsia="ru-RU"/>
        </w:rPr>
      </w:pPr>
      <w:bookmarkStart w:id="2" w:name="_Toc58236376"/>
      <w:r w:rsidRPr="00C3381E">
        <w:rPr>
          <w:rFonts w:ascii="Times New Roman" w:eastAsiaTheme="majorEastAsia" w:hAnsi="Times New Roman" w:cs="Times New Roman"/>
          <w:b/>
          <w:sz w:val="28"/>
          <w:szCs w:val="28"/>
          <w:lang w:eastAsia="ru-RU"/>
        </w:rPr>
        <w:t>2.</w:t>
      </w:r>
      <w:r>
        <w:rPr>
          <w:rFonts w:ascii="Times New Roman" w:eastAsiaTheme="majorEastAsia" w:hAnsi="Times New Roman" w:cs="Times New Roman"/>
          <w:b/>
          <w:sz w:val="28"/>
          <w:szCs w:val="28"/>
          <w:lang w:eastAsia="ru-RU"/>
        </w:rPr>
        <w:t xml:space="preserve"> </w:t>
      </w:r>
      <w:r w:rsidRPr="00C3381E">
        <w:rPr>
          <w:rFonts w:ascii="Times New Roman" w:eastAsiaTheme="majorEastAsia" w:hAnsi="Times New Roman" w:cs="Times New Roman"/>
          <w:b/>
          <w:sz w:val="28"/>
          <w:szCs w:val="28"/>
          <w:lang w:eastAsia="ru-RU"/>
        </w:rPr>
        <w:t>МАТЕМАТИКА</w:t>
      </w:r>
      <w:bookmarkEnd w:id="2"/>
    </w:p>
    <w:p w:rsidR="004E1E6E" w:rsidRPr="004E1E6E" w:rsidRDefault="00C3381E" w:rsidP="004E1E6E">
      <w:pPr>
        <w:keepNext/>
        <w:keepLines/>
        <w:spacing w:before="40" w:after="0" w:line="240" w:lineRule="auto"/>
        <w:outlineLvl w:val="2"/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</w:pPr>
      <w:bookmarkStart w:id="3" w:name="_Toc58236377"/>
      <w:r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  <w:t>2</w:t>
      </w:r>
      <w:r w:rsidR="004E1E6E" w:rsidRPr="004E1E6E">
        <w:rPr>
          <w:rFonts w:ascii="Times New Roman" w:eastAsiaTheme="majorEastAsia" w:hAnsi="Times New Roman" w:cs="Times New Roman"/>
          <w:b/>
          <w:sz w:val="24"/>
          <w:szCs w:val="24"/>
          <w:lang w:eastAsia="ru-RU"/>
        </w:rPr>
        <w:t>.1 Описание контрольных измерительных материалов</w:t>
      </w:r>
      <w:bookmarkEnd w:id="3"/>
    </w:p>
    <w:p w:rsidR="004E1E6E" w:rsidRPr="004E1E6E" w:rsidRDefault="00C3381E" w:rsidP="004E1E6E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2</w:t>
      </w:r>
      <w:r w:rsidR="004E1E6E" w:rsidRPr="004E1E6E">
        <w:rPr>
          <w:rFonts w:ascii="Times New Roman" w:eastAsia="Times New Roman" w:hAnsi="Times New Roman" w:cs="Times New Roman"/>
          <w:b/>
          <w:lang w:eastAsia="ru-RU"/>
        </w:rPr>
        <w:t xml:space="preserve">.1.1.  Назначение всероссийской проверочной работы   </w:t>
      </w:r>
    </w:p>
    <w:p w:rsidR="004E1E6E" w:rsidRPr="004E1E6E" w:rsidRDefault="004E1E6E" w:rsidP="004E1E6E">
      <w:pPr>
        <w:spacing w:after="0" w:line="240" w:lineRule="auto"/>
        <w:ind w:right="6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рамках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ВПР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наряду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предметными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результатами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обучения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учеников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основной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школы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оцениваются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также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E1E6E">
        <w:rPr>
          <w:rFonts w:ascii="Times New Roman" w:hAnsi="Times New Roman" w:cs="Times New Roman"/>
          <w:sz w:val="24"/>
          <w:szCs w:val="24"/>
        </w:rPr>
        <w:t>метапредметные</w:t>
      </w:r>
      <w:proofErr w:type="spellEnd"/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результаты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том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числе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уровень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E1E6E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универсальных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учебных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действий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4E1E6E">
        <w:rPr>
          <w:rFonts w:ascii="Times New Roman" w:hAnsi="Times New Roman" w:cs="Times New Roman"/>
          <w:sz w:val="24"/>
          <w:szCs w:val="24"/>
        </w:rPr>
        <w:t>УУД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овладения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E1E6E">
        <w:rPr>
          <w:rFonts w:ascii="Times New Roman" w:hAnsi="Times New Roman" w:cs="Times New Roman"/>
          <w:sz w:val="24"/>
          <w:szCs w:val="24"/>
        </w:rPr>
        <w:t>межпредметными</w:t>
      </w:r>
      <w:proofErr w:type="spellEnd"/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понятиями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</w:p>
    <w:p w:rsidR="004E1E6E" w:rsidRPr="004E1E6E" w:rsidRDefault="004E1E6E" w:rsidP="004E1E6E">
      <w:pPr>
        <w:spacing w:after="0" w:line="240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Предусмотрена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оценка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E1E6E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следующих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УУД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E1E6E" w:rsidRPr="004E1E6E" w:rsidRDefault="004E1E6E" w:rsidP="004E1E6E">
      <w:pPr>
        <w:spacing w:after="0" w:line="240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eastAsia="Times New Roman" w:hAnsi="Times New Roman" w:cs="Times New Roman"/>
          <w:b/>
          <w:i/>
          <w:sz w:val="24"/>
          <w:szCs w:val="24"/>
        </w:rPr>
        <w:t>Личностные действия</w:t>
      </w:r>
      <w:r w:rsidRPr="004E1E6E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личностное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профессиональное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жизненное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самоопределение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E1E6E" w:rsidRPr="004E1E6E" w:rsidRDefault="004E1E6E" w:rsidP="004E1E6E">
      <w:pPr>
        <w:spacing w:after="0" w:line="240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eastAsia="Times New Roman" w:hAnsi="Times New Roman" w:cs="Times New Roman"/>
          <w:b/>
          <w:i/>
          <w:sz w:val="24"/>
          <w:szCs w:val="24"/>
        </w:rPr>
        <w:t>Регулятивные действия</w:t>
      </w:r>
      <w:r w:rsidRPr="004E1E6E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планирование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контроль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коррекция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E1E6E">
        <w:rPr>
          <w:rFonts w:ascii="Times New Roman" w:hAnsi="Times New Roman" w:cs="Times New Roman"/>
          <w:sz w:val="24"/>
          <w:szCs w:val="24"/>
        </w:rPr>
        <w:t>саморегуляция</w:t>
      </w:r>
      <w:proofErr w:type="spellEnd"/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E1E6E" w:rsidRPr="004E1E6E" w:rsidRDefault="004E1E6E" w:rsidP="004E1E6E">
      <w:pPr>
        <w:spacing w:after="0" w:line="240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E1E6E">
        <w:rPr>
          <w:rFonts w:ascii="Times New Roman" w:eastAsia="Times New Roman" w:hAnsi="Times New Roman" w:cs="Times New Roman"/>
          <w:b/>
          <w:i/>
          <w:sz w:val="24"/>
          <w:szCs w:val="24"/>
        </w:rPr>
        <w:t>Общеучебные</w:t>
      </w:r>
      <w:proofErr w:type="spellEnd"/>
      <w:r w:rsidRPr="004E1E6E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универсальные учебные действия</w:t>
      </w:r>
      <w:r w:rsidRPr="004E1E6E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поиск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выделение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необходимой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информации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4E1E6E">
        <w:rPr>
          <w:rFonts w:ascii="Times New Roman" w:hAnsi="Times New Roman" w:cs="Times New Roman"/>
          <w:sz w:val="24"/>
          <w:szCs w:val="24"/>
        </w:rPr>
        <w:t>структурирование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знаний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4E1E6E">
        <w:rPr>
          <w:rFonts w:ascii="Times New Roman" w:hAnsi="Times New Roman" w:cs="Times New Roman"/>
          <w:sz w:val="24"/>
          <w:szCs w:val="24"/>
        </w:rPr>
        <w:t>осознанное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произвольное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построение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речевого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высказывания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письменной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форме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4E1E6E">
        <w:rPr>
          <w:rFonts w:ascii="Times New Roman" w:hAnsi="Times New Roman" w:cs="Times New Roman"/>
          <w:sz w:val="24"/>
          <w:szCs w:val="24"/>
        </w:rPr>
        <w:t>выбор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наиболее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эффективных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способов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решения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задач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lastRenderedPageBreak/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зависимости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конкретных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условий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4E1E6E">
        <w:rPr>
          <w:rFonts w:ascii="Times New Roman" w:hAnsi="Times New Roman" w:cs="Times New Roman"/>
          <w:sz w:val="24"/>
          <w:szCs w:val="24"/>
        </w:rPr>
        <w:t>рефлексия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способов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условий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действия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контроль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оценка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процесса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результатов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деятельности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4E1E6E">
        <w:rPr>
          <w:rFonts w:ascii="Times New Roman" w:hAnsi="Times New Roman" w:cs="Times New Roman"/>
          <w:sz w:val="24"/>
          <w:szCs w:val="24"/>
        </w:rPr>
        <w:t>моделирование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преобразование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модели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E1E6E" w:rsidRPr="004E1E6E" w:rsidRDefault="004E1E6E" w:rsidP="004E1E6E">
      <w:pPr>
        <w:spacing w:after="0" w:line="240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eastAsia="Times New Roman" w:hAnsi="Times New Roman" w:cs="Times New Roman"/>
          <w:b/>
          <w:i/>
          <w:sz w:val="24"/>
          <w:szCs w:val="24"/>
        </w:rPr>
        <w:t>Логические универсальные действия</w:t>
      </w:r>
      <w:r w:rsidRPr="004E1E6E">
        <w:rPr>
          <w:rFonts w:ascii="Times New Roman" w:eastAsia="Times New Roman" w:hAnsi="Times New Roman" w:cs="Times New Roman"/>
          <w:b/>
          <w:sz w:val="24"/>
          <w:szCs w:val="24"/>
        </w:rPr>
        <w:t xml:space="preserve">: </w:t>
      </w:r>
      <w:r w:rsidRPr="004E1E6E">
        <w:rPr>
          <w:rFonts w:ascii="Times New Roman" w:hAnsi="Times New Roman" w:cs="Times New Roman"/>
          <w:sz w:val="24"/>
          <w:szCs w:val="24"/>
        </w:rPr>
        <w:t>анализ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объектов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целях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выделения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признаков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4E1E6E">
        <w:rPr>
          <w:rFonts w:ascii="Times New Roman" w:hAnsi="Times New Roman" w:cs="Times New Roman"/>
          <w:sz w:val="24"/>
          <w:szCs w:val="24"/>
        </w:rPr>
        <w:t>синтез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том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числе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выведение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следствий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4E1E6E">
        <w:rPr>
          <w:rFonts w:ascii="Times New Roman" w:hAnsi="Times New Roman" w:cs="Times New Roman"/>
          <w:sz w:val="24"/>
          <w:szCs w:val="24"/>
        </w:rPr>
        <w:t>установление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причинно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4E1E6E">
        <w:rPr>
          <w:rFonts w:ascii="Times New Roman" w:hAnsi="Times New Roman" w:cs="Times New Roman"/>
          <w:sz w:val="24"/>
          <w:szCs w:val="24"/>
        </w:rPr>
        <w:t>следственных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связей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4E1E6E">
        <w:rPr>
          <w:rFonts w:ascii="Times New Roman" w:hAnsi="Times New Roman" w:cs="Times New Roman"/>
          <w:sz w:val="24"/>
          <w:szCs w:val="24"/>
        </w:rPr>
        <w:t>построение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логической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цепи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рассуждений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4E1E6E">
        <w:rPr>
          <w:rFonts w:ascii="Times New Roman" w:hAnsi="Times New Roman" w:cs="Times New Roman"/>
          <w:sz w:val="24"/>
          <w:szCs w:val="24"/>
        </w:rPr>
        <w:t>доказательство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E1E6E" w:rsidRPr="004E1E6E" w:rsidRDefault="004E1E6E" w:rsidP="004E1E6E">
      <w:pPr>
        <w:spacing w:after="0" w:line="240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eastAsia="Times New Roman" w:hAnsi="Times New Roman" w:cs="Times New Roman"/>
          <w:b/>
          <w:i/>
          <w:sz w:val="24"/>
          <w:szCs w:val="24"/>
        </w:rPr>
        <w:t>Коммуникативные действия</w:t>
      </w:r>
      <w:r w:rsidRPr="004E1E6E">
        <w:rPr>
          <w:rFonts w:ascii="Times New Roman" w:eastAsia="Times New Roman" w:hAnsi="Times New Roman" w:cs="Times New Roman"/>
          <w:b/>
          <w:sz w:val="24"/>
          <w:szCs w:val="24"/>
        </w:rPr>
        <w:t xml:space="preserve">: </w:t>
      </w:r>
      <w:r w:rsidRPr="004E1E6E">
        <w:rPr>
          <w:rFonts w:ascii="Times New Roman" w:hAnsi="Times New Roman" w:cs="Times New Roman"/>
          <w:sz w:val="24"/>
          <w:szCs w:val="24"/>
        </w:rPr>
        <w:t>умение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достаточной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полнотой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точностью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выражать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свои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мысли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соответствии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задачами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условиями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коммуникации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E1E6E" w:rsidRPr="004E1E6E" w:rsidRDefault="004E1E6E" w:rsidP="004E1E6E">
      <w:pPr>
        <w:spacing w:after="0" w:line="240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Ключевыми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особенностями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ВПР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являются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</w:p>
    <w:p w:rsidR="004E1E6E" w:rsidRPr="004E1E6E" w:rsidRDefault="004E1E6E" w:rsidP="004E1E6E">
      <w:pPr>
        <w:numPr>
          <w:ilvl w:val="0"/>
          <w:numId w:val="3"/>
        </w:numPr>
        <w:spacing w:after="0" w:line="240" w:lineRule="auto"/>
        <w:ind w:right="6" w:hanging="210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соответствие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ФГОС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</w:p>
    <w:p w:rsidR="004E1E6E" w:rsidRPr="004E1E6E" w:rsidRDefault="004E1E6E" w:rsidP="004E1E6E">
      <w:pPr>
        <w:numPr>
          <w:ilvl w:val="0"/>
          <w:numId w:val="3"/>
        </w:numPr>
        <w:spacing w:after="0" w:line="240" w:lineRule="auto"/>
        <w:ind w:right="6" w:hanging="210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соответствие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отечественным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традициям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преподавания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учебных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предметов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</w:p>
    <w:p w:rsidR="004E1E6E" w:rsidRPr="004E1E6E" w:rsidRDefault="004E1E6E" w:rsidP="004E1E6E">
      <w:pPr>
        <w:numPr>
          <w:ilvl w:val="0"/>
          <w:numId w:val="3"/>
        </w:numPr>
        <w:spacing w:after="0" w:line="240" w:lineRule="auto"/>
        <w:ind w:right="6" w:hanging="210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учет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национально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4E1E6E">
        <w:rPr>
          <w:rFonts w:ascii="Times New Roman" w:hAnsi="Times New Roman" w:cs="Times New Roman"/>
          <w:sz w:val="24"/>
          <w:szCs w:val="24"/>
        </w:rPr>
        <w:t>культурной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языковой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специфики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многонационального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российского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общества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</w:p>
    <w:p w:rsidR="004E1E6E" w:rsidRPr="004E1E6E" w:rsidRDefault="004E1E6E" w:rsidP="004E1E6E">
      <w:pPr>
        <w:numPr>
          <w:ilvl w:val="0"/>
          <w:numId w:val="3"/>
        </w:numPr>
        <w:spacing w:after="0" w:line="240" w:lineRule="auto"/>
        <w:ind w:right="6" w:hanging="210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отбор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для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контроля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наиболее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значимых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аспектов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подготовки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как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точки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зрения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использования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результатов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обучения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повседневной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жизни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так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точки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зрения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продолжения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образования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</w:p>
    <w:p w:rsidR="004E1E6E" w:rsidRPr="004E1E6E" w:rsidRDefault="004E1E6E" w:rsidP="004E1E6E">
      <w:pPr>
        <w:numPr>
          <w:ilvl w:val="0"/>
          <w:numId w:val="3"/>
        </w:numPr>
        <w:spacing w:after="0" w:line="240" w:lineRule="auto"/>
        <w:ind w:right="6" w:hanging="210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использование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ряда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заданий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из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открытого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банка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Национальных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исследований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качества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образования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4E1E6E">
        <w:rPr>
          <w:rFonts w:ascii="Times New Roman" w:hAnsi="Times New Roman" w:cs="Times New Roman"/>
          <w:sz w:val="24"/>
          <w:szCs w:val="24"/>
        </w:rPr>
        <w:t>НИКО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); </w:t>
      </w:r>
    </w:p>
    <w:p w:rsidR="004E1E6E" w:rsidRPr="004E1E6E" w:rsidRDefault="004E1E6E" w:rsidP="004E1E6E">
      <w:pPr>
        <w:numPr>
          <w:ilvl w:val="0"/>
          <w:numId w:val="3"/>
        </w:numPr>
        <w:spacing w:after="0" w:line="240" w:lineRule="auto"/>
        <w:ind w:right="6" w:hanging="210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использование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только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заданий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открытого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типа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E1E6E" w:rsidRPr="004E1E6E" w:rsidRDefault="004E1E6E" w:rsidP="004E1E6E">
      <w:pPr>
        <w:spacing w:after="0" w:line="240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Тексты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заданий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вариантах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ВПР для 6 класса (по программе 5 класса)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целом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соответствуют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формулировкам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принятым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учебниках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включенных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Федеральный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перечень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учебников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рекомендуемых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Министерством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просвещения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РФ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к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использованию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реализации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имеющих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государственную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аккредитацию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образовательных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программ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основного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общего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образования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</w:p>
    <w:p w:rsidR="00016D8D" w:rsidRDefault="00016D8D" w:rsidP="004E1E6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E1E6E" w:rsidRPr="004E1E6E" w:rsidRDefault="00C3381E" w:rsidP="004E1E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="004E1E6E" w:rsidRPr="004E1E6E">
        <w:rPr>
          <w:rFonts w:ascii="Times New Roman" w:eastAsia="Times New Roman" w:hAnsi="Times New Roman" w:cs="Times New Roman"/>
          <w:b/>
          <w:sz w:val="24"/>
          <w:szCs w:val="24"/>
        </w:rPr>
        <w:t>.1.2  Структура</w:t>
      </w:r>
      <w:proofErr w:type="gramEnd"/>
      <w:r w:rsidR="004E1E6E" w:rsidRPr="004E1E6E">
        <w:rPr>
          <w:rFonts w:ascii="Times New Roman" w:eastAsia="Times New Roman" w:hAnsi="Times New Roman" w:cs="Times New Roman"/>
          <w:b/>
          <w:sz w:val="24"/>
          <w:szCs w:val="24"/>
        </w:rPr>
        <w:t xml:space="preserve"> проверочной работы </w:t>
      </w:r>
    </w:p>
    <w:p w:rsidR="004E1E6E" w:rsidRPr="004E1E6E" w:rsidRDefault="004E1E6E" w:rsidP="004E1E6E">
      <w:pPr>
        <w:spacing w:after="0" w:line="240" w:lineRule="auto"/>
        <w:ind w:left="280" w:right="14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Работа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содержит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14 </w:t>
      </w:r>
      <w:r w:rsidRPr="004E1E6E">
        <w:rPr>
          <w:rFonts w:ascii="Times New Roman" w:hAnsi="Times New Roman" w:cs="Times New Roman"/>
          <w:sz w:val="24"/>
          <w:szCs w:val="24"/>
        </w:rPr>
        <w:t>заданий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</w:p>
    <w:p w:rsidR="004E1E6E" w:rsidRPr="004E1E6E" w:rsidRDefault="004E1E6E" w:rsidP="004E1E6E">
      <w:pPr>
        <w:spacing w:after="0" w:line="240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заданиях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1–5, 7, 8, 11, 12 (</w:t>
      </w:r>
      <w:r w:rsidRPr="004E1E6E">
        <w:rPr>
          <w:rFonts w:ascii="Times New Roman" w:hAnsi="Times New Roman" w:cs="Times New Roman"/>
          <w:sz w:val="24"/>
          <w:szCs w:val="24"/>
        </w:rPr>
        <w:t>пункт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1), 13 </w:t>
      </w:r>
      <w:r w:rsidRPr="004E1E6E">
        <w:rPr>
          <w:rFonts w:ascii="Times New Roman" w:hAnsi="Times New Roman" w:cs="Times New Roman"/>
          <w:sz w:val="24"/>
          <w:szCs w:val="24"/>
        </w:rPr>
        <w:t>необходимо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записать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только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ответ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</w:p>
    <w:p w:rsidR="004E1E6E" w:rsidRPr="004E1E6E" w:rsidRDefault="004E1E6E" w:rsidP="004E1E6E">
      <w:pPr>
        <w:spacing w:after="0" w:line="240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задании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12 (</w:t>
      </w:r>
      <w:r w:rsidRPr="004E1E6E">
        <w:rPr>
          <w:rFonts w:ascii="Times New Roman" w:hAnsi="Times New Roman" w:cs="Times New Roman"/>
          <w:sz w:val="24"/>
          <w:szCs w:val="24"/>
        </w:rPr>
        <w:t>пункт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2) </w:t>
      </w:r>
      <w:r w:rsidRPr="004E1E6E">
        <w:rPr>
          <w:rFonts w:ascii="Times New Roman" w:hAnsi="Times New Roman" w:cs="Times New Roman"/>
          <w:sz w:val="24"/>
          <w:szCs w:val="24"/>
        </w:rPr>
        <w:t>нужно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изобразить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требуемые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элементы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рисунка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заданиях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6, 9, 10, 14 </w:t>
      </w:r>
      <w:r w:rsidRPr="004E1E6E">
        <w:rPr>
          <w:rFonts w:ascii="Times New Roman" w:hAnsi="Times New Roman" w:cs="Times New Roman"/>
          <w:sz w:val="24"/>
          <w:szCs w:val="24"/>
        </w:rPr>
        <w:t>требуется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записать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решение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ответ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E1E6E" w:rsidRPr="004E1E6E" w:rsidRDefault="004E1E6E" w:rsidP="004E1E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E1E6E" w:rsidRPr="004E1E6E" w:rsidRDefault="00C3381E" w:rsidP="004E1E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="004E1E6E" w:rsidRPr="004E1E6E">
        <w:rPr>
          <w:rFonts w:ascii="Times New Roman" w:eastAsia="Times New Roman" w:hAnsi="Times New Roman" w:cs="Times New Roman"/>
          <w:b/>
          <w:sz w:val="24"/>
          <w:szCs w:val="24"/>
        </w:rPr>
        <w:t>.1.3  Кодификаторы</w:t>
      </w:r>
      <w:proofErr w:type="gramEnd"/>
      <w:r w:rsidR="004E1E6E" w:rsidRPr="004E1E6E">
        <w:rPr>
          <w:rFonts w:ascii="Times New Roman" w:eastAsia="Times New Roman" w:hAnsi="Times New Roman" w:cs="Times New Roman"/>
          <w:b/>
          <w:sz w:val="24"/>
          <w:szCs w:val="24"/>
        </w:rPr>
        <w:t xml:space="preserve"> проверяемых элементов содержания и требований к уровню подготовки обучающихся </w:t>
      </w:r>
    </w:p>
    <w:p w:rsidR="004E1E6E" w:rsidRPr="004E1E6E" w:rsidRDefault="004E1E6E" w:rsidP="004E1E6E">
      <w:pPr>
        <w:spacing w:after="0" w:line="240" w:lineRule="auto"/>
        <w:ind w:right="7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i/>
          <w:sz w:val="24"/>
          <w:szCs w:val="24"/>
        </w:rPr>
        <w:t>Таблица</w:t>
      </w:r>
      <w:r w:rsidRPr="004E1E6E">
        <w:rPr>
          <w:rFonts w:ascii="Times New Roman" w:eastAsia="Times New Roman" w:hAnsi="Times New Roman" w:cs="Times New Roman"/>
          <w:i/>
          <w:sz w:val="24"/>
          <w:szCs w:val="24"/>
        </w:rPr>
        <w:t xml:space="preserve"> 1 </w:t>
      </w:r>
    </w:p>
    <w:tbl>
      <w:tblPr>
        <w:tblStyle w:val="TableGrid"/>
        <w:tblW w:w="9459" w:type="dxa"/>
        <w:tblInd w:w="-108" w:type="dxa"/>
        <w:tblCellMar>
          <w:top w:w="59" w:type="dxa"/>
          <w:left w:w="107" w:type="dxa"/>
          <w:right w:w="67" w:type="dxa"/>
        </w:tblCellMar>
        <w:tblLook w:val="04A0" w:firstRow="1" w:lastRow="0" w:firstColumn="1" w:lastColumn="0" w:noHBand="0" w:noVBand="1"/>
      </w:tblPr>
      <w:tblGrid>
        <w:gridCol w:w="668"/>
        <w:gridCol w:w="8791"/>
      </w:tblGrid>
      <w:tr w:rsidR="004E1E6E" w:rsidRPr="004E1E6E" w:rsidTr="00C3381E">
        <w:trPr>
          <w:trHeight w:val="286"/>
        </w:trPr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4E1E6E" w:rsidRDefault="004E1E6E" w:rsidP="004E1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1E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Код 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4E1E6E" w:rsidRDefault="004E1E6E" w:rsidP="004E1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1E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Проверяемые элементы содержания </w:t>
            </w:r>
          </w:p>
        </w:tc>
      </w:tr>
      <w:tr w:rsidR="004E1E6E" w:rsidRPr="00016D8D" w:rsidTr="00C3381E">
        <w:trPr>
          <w:trHeight w:val="287"/>
        </w:trPr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ind w:right="41"/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eastAsia="Times New Roman" w:hAnsi="Times New Roman" w:cs="Times New Roman"/>
              </w:rPr>
              <w:t xml:space="preserve">1 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hAnsi="Times New Roman" w:cs="Times New Roman"/>
              </w:rPr>
              <w:t>Числа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вычисления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4E1E6E" w:rsidRPr="00016D8D" w:rsidTr="00C3381E">
        <w:trPr>
          <w:trHeight w:val="286"/>
        </w:trPr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ind w:right="41"/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eastAsia="Times New Roman" w:hAnsi="Times New Roman" w:cs="Times New Roman"/>
              </w:rPr>
              <w:t xml:space="preserve">2 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hAnsi="Times New Roman" w:cs="Times New Roman"/>
              </w:rPr>
              <w:t>Геометрические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фигуры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4E1E6E" w:rsidRPr="00016D8D" w:rsidTr="00C3381E">
        <w:trPr>
          <w:trHeight w:val="286"/>
        </w:trPr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ind w:right="41"/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eastAsia="Times New Roman" w:hAnsi="Times New Roman" w:cs="Times New Roman"/>
              </w:rPr>
              <w:t xml:space="preserve">3 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hAnsi="Times New Roman" w:cs="Times New Roman"/>
              </w:rPr>
              <w:t>Текстовые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задачи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4E1E6E" w:rsidRPr="00016D8D" w:rsidTr="00C3381E">
        <w:trPr>
          <w:trHeight w:val="287"/>
        </w:trPr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ind w:right="41"/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eastAsia="Times New Roman" w:hAnsi="Times New Roman" w:cs="Times New Roman"/>
              </w:rPr>
              <w:t xml:space="preserve">4 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hAnsi="Times New Roman" w:cs="Times New Roman"/>
              </w:rPr>
              <w:t>Статистика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теория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вероятностей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4E1E6E" w:rsidRPr="00016D8D" w:rsidTr="00C3381E">
        <w:trPr>
          <w:trHeight w:val="286"/>
        </w:trPr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ind w:right="41"/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eastAsia="Times New Roman" w:hAnsi="Times New Roman" w:cs="Times New Roman"/>
              </w:rPr>
              <w:t xml:space="preserve">5 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hAnsi="Times New Roman" w:cs="Times New Roman"/>
              </w:rPr>
              <w:t>Измерения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вычисления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</w:tbl>
    <w:p w:rsidR="004E1E6E" w:rsidRPr="00016D8D" w:rsidRDefault="004E1E6E" w:rsidP="004E1E6E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 w:rsidRPr="00016D8D">
        <w:rPr>
          <w:rFonts w:ascii="Times New Roman" w:eastAsia="Times New Roman" w:hAnsi="Times New Roman" w:cs="Times New Roman"/>
          <w:b/>
        </w:rPr>
        <w:t xml:space="preserve"> </w:t>
      </w:r>
      <w:r w:rsidRPr="00016D8D">
        <w:rPr>
          <w:rFonts w:ascii="Times New Roman" w:hAnsi="Times New Roman" w:cs="Times New Roman"/>
          <w:i/>
        </w:rPr>
        <w:t>Таблица</w:t>
      </w:r>
      <w:r w:rsidRPr="00016D8D">
        <w:rPr>
          <w:rFonts w:ascii="Times New Roman" w:eastAsia="Times New Roman" w:hAnsi="Times New Roman" w:cs="Times New Roman"/>
          <w:i/>
        </w:rPr>
        <w:t xml:space="preserve"> 2 </w:t>
      </w:r>
    </w:p>
    <w:tbl>
      <w:tblPr>
        <w:tblStyle w:val="TableGrid"/>
        <w:tblW w:w="9459" w:type="dxa"/>
        <w:tblInd w:w="-108" w:type="dxa"/>
        <w:tblCellMar>
          <w:top w:w="59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670"/>
        <w:gridCol w:w="8789"/>
      </w:tblGrid>
      <w:tr w:rsidR="004E1E6E" w:rsidRPr="00016D8D" w:rsidTr="00C3381E">
        <w:trPr>
          <w:trHeight w:val="287"/>
        </w:trPr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ind w:right="61"/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eastAsia="Times New Roman" w:hAnsi="Times New Roman" w:cs="Times New Roman"/>
                <w:b/>
              </w:rPr>
              <w:t xml:space="preserve">Код 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ind w:right="61"/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eastAsia="Times New Roman" w:hAnsi="Times New Roman" w:cs="Times New Roman"/>
                <w:b/>
              </w:rPr>
              <w:t xml:space="preserve">Проверяемые требования к уровню подготовки </w:t>
            </w:r>
          </w:p>
        </w:tc>
      </w:tr>
      <w:tr w:rsidR="004E1E6E" w:rsidRPr="00016D8D" w:rsidTr="00C3381E">
        <w:trPr>
          <w:trHeight w:val="562"/>
        </w:trPr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ind w:right="61"/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eastAsia="Times New Roman" w:hAnsi="Times New Roman" w:cs="Times New Roman"/>
              </w:rPr>
              <w:t xml:space="preserve">1 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hAnsi="Times New Roman" w:cs="Times New Roman"/>
              </w:rPr>
              <w:t>Оперировать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понятиями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: </w:t>
            </w:r>
            <w:r w:rsidRPr="00016D8D">
              <w:rPr>
                <w:rFonts w:ascii="Times New Roman" w:hAnsi="Times New Roman" w:cs="Times New Roman"/>
              </w:rPr>
              <w:t>натуральное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число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целое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число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обыкновенная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дробь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десятичная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дробь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4E1E6E" w:rsidRPr="00016D8D" w:rsidTr="00C3381E">
        <w:trPr>
          <w:trHeight w:val="286"/>
        </w:trPr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ind w:right="61"/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eastAsia="Times New Roman" w:hAnsi="Times New Roman" w:cs="Times New Roman"/>
              </w:rPr>
              <w:t xml:space="preserve">2 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hAnsi="Times New Roman" w:cs="Times New Roman"/>
              </w:rPr>
              <w:t>Владеть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навыками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устных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письменных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вычислений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4E1E6E" w:rsidRPr="00016D8D" w:rsidTr="00C3381E">
        <w:trPr>
          <w:trHeight w:val="286"/>
        </w:trPr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ind w:right="61"/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eastAsia="Times New Roman" w:hAnsi="Times New Roman" w:cs="Times New Roman"/>
              </w:rPr>
              <w:t xml:space="preserve">3 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hAnsi="Times New Roman" w:cs="Times New Roman"/>
              </w:rPr>
              <w:t>Использовать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признаки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делимости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на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2, 5, 3, 9, 10 </w:t>
            </w:r>
            <w:r w:rsidRPr="00016D8D">
              <w:rPr>
                <w:rFonts w:ascii="Times New Roman" w:hAnsi="Times New Roman" w:cs="Times New Roman"/>
              </w:rPr>
              <w:t>при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решении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задач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4E1E6E" w:rsidRPr="00016D8D" w:rsidTr="00C3381E">
        <w:trPr>
          <w:trHeight w:val="287"/>
        </w:trPr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ind w:right="61"/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eastAsia="Times New Roman" w:hAnsi="Times New Roman" w:cs="Times New Roman"/>
              </w:rPr>
              <w:t xml:space="preserve">4 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hAnsi="Times New Roman" w:cs="Times New Roman"/>
              </w:rPr>
              <w:t>Понимать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информацию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представленную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в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виде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таблицы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диаграммы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4E1E6E" w:rsidRPr="00016D8D" w:rsidTr="00C3381E">
        <w:trPr>
          <w:trHeight w:val="562"/>
        </w:trPr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ind w:right="61"/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eastAsia="Times New Roman" w:hAnsi="Times New Roman" w:cs="Times New Roman"/>
              </w:rPr>
              <w:t xml:space="preserve">5 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hAnsi="Times New Roman" w:cs="Times New Roman"/>
              </w:rPr>
              <w:t>Применять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изученные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понятия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результаты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методы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для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решения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задач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практического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характера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4E1E6E" w:rsidRPr="00016D8D" w:rsidTr="00C3381E">
        <w:trPr>
          <w:trHeight w:val="286"/>
        </w:trPr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ind w:right="61"/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eastAsia="Times New Roman" w:hAnsi="Times New Roman" w:cs="Times New Roman"/>
              </w:rPr>
              <w:lastRenderedPageBreak/>
              <w:t xml:space="preserve">6 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hAnsi="Times New Roman" w:cs="Times New Roman"/>
              </w:rPr>
              <w:t>Проводить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логические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обоснования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математических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утверждений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4E1E6E" w:rsidRPr="00016D8D" w:rsidTr="00C3381E">
        <w:trPr>
          <w:trHeight w:val="839"/>
        </w:trPr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ind w:right="61"/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eastAsia="Times New Roman" w:hAnsi="Times New Roman" w:cs="Times New Roman"/>
              </w:rPr>
              <w:t xml:space="preserve">7 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016D8D" w:rsidRDefault="004E1E6E" w:rsidP="004E1E6E">
            <w:pPr>
              <w:ind w:right="60"/>
              <w:jc w:val="both"/>
              <w:rPr>
                <w:rFonts w:ascii="Times New Roman" w:hAnsi="Times New Roman" w:cs="Times New Roman"/>
              </w:rPr>
            </w:pPr>
            <w:r w:rsidRPr="00016D8D">
              <w:rPr>
                <w:rFonts w:ascii="Times New Roman" w:hAnsi="Times New Roman" w:cs="Times New Roman"/>
              </w:rPr>
              <w:t>Оперировать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на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базовом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уровне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понятиями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: </w:t>
            </w:r>
            <w:r w:rsidRPr="00016D8D">
              <w:rPr>
                <w:rFonts w:ascii="Times New Roman" w:hAnsi="Times New Roman" w:cs="Times New Roman"/>
              </w:rPr>
              <w:t>фигура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точка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отрезок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прямая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луч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ломанная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угол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треугольник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четырехугольник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прямоугольник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квадрат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окружность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круг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куб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, </w:t>
            </w:r>
            <w:r w:rsidRPr="00016D8D">
              <w:rPr>
                <w:rFonts w:ascii="Times New Roman" w:hAnsi="Times New Roman" w:cs="Times New Roman"/>
              </w:rPr>
              <w:t>шар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. </w:t>
            </w:r>
            <w:r w:rsidRPr="00016D8D">
              <w:rPr>
                <w:rFonts w:ascii="Times New Roman" w:hAnsi="Times New Roman" w:cs="Times New Roman"/>
              </w:rPr>
              <w:t>Изображать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изучаемые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  <w:r w:rsidRPr="00016D8D">
              <w:rPr>
                <w:rFonts w:ascii="Times New Roman" w:hAnsi="Times New Roman" w:cs="Times New Roman"/>
              </w:rPr>
              <w:t>фигуры</w:t>
            </w:r>
            <w:r w:rsidRPr="00016D8D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</w:tbl>
    <w:p w:rsidR="004E1E6E" w:rsidRDefault="004E1E6E" w:rsidP="004E1E6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E1E6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4E1E6E" w:rsidRPr="004E1E6E" w:rsidRDefault="00C3381E" w:rsidP="004E1E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="004E1E6E" w:rsidRPr="004E1E6E">
        <w:rPr>
          <w:rFonts w:ascii="Times New Roman" w:eastAsia="Times New Roman" w:hAnsi="Times New Roman" w:cs="Times New Roman"/>
          <w:b/>
          <w:sz w:val="24"/>
          <w:szCs w:val="24"/>
        </w:rPr>
        <w:t xml:space="preserve">.1.4 Распределение заданий проверочной работы по позициям кодификаторов </w:t>
      </w:r>
    </w:p>
    <w:p w:rsidR="004E1E6E" w:rsidRPr="004E1E6E" w:rsidRDefault="004E1E6E" w:rsidP="004E1E6E">
      <w:pPr>
        <w:spacing w:after="0" w:line="240" w:lineRule="auto"/>
        <w:ind w:right="7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E1E6E">
        <w:rPr>
          <w:rFonts w:ascii="Times New Roman" w:hAnsi="Times New Roman" w:cs="Times New Roman"/>
          <w:i/>
          <w:sz w:val="24"/>
          <w:szCs w:val="24"/>
        </w:rPr>
        <w:t>Таблица</w:t>
      </w:r>
      <w:r w:rsidRPr="004E1E6E">
        <w:rPr>
          <w:rFonts w:ascii="Times New Roman" w:eastAsia="Times New Roman" w:hAnsi="Times New Roman" w:cs="Times New Roman"/>
          <w:i/>
          <w:sz w:val="24"/>
          <w:szCs w:val="24"/>
        </w:rPr>
        <w:t xml:space="preserve"> 3 </w:t>
      </w:r>
      <w:r w:rsidRPr="004E1E6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TableGrid"/>
        <w:tblW w:w="9459" w:type="dxa"/>
        <w:tblInd w:w="-108" w:type="dxa"/>
        <w:tblLayout w:type="fixed"/>
        <w:tblCellMar>
          <w:top w:w="28" w:type="dxa"/>
          <w:left w:w="107" w:type="dxa"/>
          <w:right w:w="31" w:type="dxa"/>
        </w:tblCellMar>
        <w:tblLook w:val="04A0" w:firstRow="1" w:lastRow="0" w:firstColumn="1" w:lastColumn="0" w:noHBand="0" w:noVBand="1"/>
      </w:tblPr>
      <w:tblGrid>
        <w:gridCol w:w="372"/>
        <w:gridCol w:w="11"/>
        <w:gridCol w:w="2555"/>
        <w:gridCol w:w="3402"/>
        <w:gridCol w:w="426"/>
        <w:gridCol w:w="708"/>
        <w:gridCol w:w="567"/>
        <w:gridCol w:w="567"/>
        <w:gridCol w:w="158"/>
        <w:gridCol w:w="693"/>
      </w:tblGrid>
      <w:tr w:rsidR="00A25791" w:rsidRPr="004E1E6E" w:rsidTr="00A6391B">
        <w:trPr>
          <w:cantSplit/>
          <w:trHeight w:val="2041"/>
        </w:trPr>
        <w:tc>
          <w:tcPr>
            <w:tcW w:w="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791" w:rsidRPr="004E1E6E" w:rsidRDefault="00A25791" w:rsidP="004E1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1E6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A25791" w:rsidRPr="004E1E6E" w:rsidRDefault="00A25791" w:rsidP="004E1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5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791" w:rsidRPr="004E1E6E" w:rsidRDefault="00A25791" w:rsidP="004E1E6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E1E6E">
              <w:rPr>
                <w:rFonts w:ascii="Times New Roman" w:hAnsi="Times New Roman" w:cs="Times New Roman"/>
                <w:b/>
              </w:rPr>
              <w:t>Умения</w:t>
            </w:r>
            <w:r w:rsidRPr="004E1E6E">
              <w:rPr>
                <w:rFonts w:ascii="Times New Roman" w:eastAsia="Times New Roman" w:hAnsi="Times New Roman" w:cs="Times New Roman"/>
                <w:b/>
              </w:rPr>
              <w:t xml:space="preserve">, </w:t>
            </w:r>
            <w:r w:rsidRPr="004E1E6E">
              <w:rPr>
                <w:rFonts w:ascii="Times New Roman" w:hAnsi="Times New Roman" w:cs="Times New Roman"/>
                <w:b/>
              </w:rPr>
              <w:t>виды</w:t>
            </w:r>
            <w:r w:rsidRPr="004E1E6E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4E1E6E">
              <w:rPr>
                <w:rFonts w:ascii="Times New Roman" w:hAnsi="Times New Roman" w:cs="Times New Roman"/>
                <w:b/>
              </w:rPr>
              <w:t>деятельности</w:t>
            </w:r>
            <w:r w:rsidRPr="004E1E6E">
              <w:rPr>
                <w:rFonts w:ascii="Times New Roman" w:eastAsia="Times New Roman" w:hAnsi="Times New Roman" w:cs="Times New Roman"/>
                <w:b/>
              </w:rPr>
              <w:t xml:space="preserve"> (</w:t>
            </w:r>
            <w:r w:rsidRPr="004E1E6E">
              <w:rPr>
                <w:rFonts w:ascii="Times New Roman" w:hAnsi="Times New Roman" w:cs="Times New Roman"/>
                <w:b/>
              </w:rPr>
              <w:t>в</w:t>
            </w:r>
            <w:r w:rsidRPr="004E1E6E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4E1E6E">
              <w:rPr>
                <w:rFonts w:ascii="Times New Roman" w:hAnsi="Times New Roman" w:cs="Times New Roman"/>
                <w:b/>
              </w:rPr>
              <w:t>соответствии</w:t>
            </w:r>
            <w:r w:rsidRPr="004E1E6E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4E1E6E">
              <w:rPr>
                <w:rFonts w:ascii="Times New Roman" w:hAnsi="Times New Roman" w:cs="Times New Roman"/>
                <w:b/>
              </w:rPr>
              <w:t>с</w:t>
            </w:r>
            <w:r w:rsidRPr="004E1E6E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4E1E6E">
              <w:rPr>
                <w:rFonts w:ascii="Times New Roman" w:hAnsi="Times New Roman" w:cs="Times New Roman"/>
                <w:b/>
              </w:rPr>
              <w:t>ФГОС</w:t>
            </w:r>
            <w:r w:rsidRPr="004E1E6E">
              <w:rPr>
                <w:rFonts w:ascii="Times New Roman" w:eastAsia="Times New Roman" w:hAnsi="Times New Roman" w:cs="Times New Roman"/>
                <w:b/>
              </w:rPr>
              <w:t>)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791" w:rsidRPr="004E1E6E" w:rsidRDefault="00A25791" w:rsidP="004E1E6E">
            <w:pPr>
              <w:ind w:right="167"/>
              <w:jc w:val="center"/>
              <w:rPr>
                <w:rFonts w:ascii="Times New Roman" w:hAnsi="Times New Roman" w:cs="Times New Roman"/>
                <w:b/>
              </w:rPr>
            </w:pPr>
            <w:r w:rsidRPr="004E1E6E">
              <w:rPr>
                <w:rFonts w:ascii="Times New Roman" w:hAnsi="Times New Roman" w:cs="Times New Roman"/>
                <w:b/>
              </w:rPr>
              <w:t>Блоки</w:t>
            </w:r>
            <w:r w:rsidRPr="004E1E6E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4E1E6E">
              <w:rPr>
                <w:rFonts w:ascii="Times New Roman" w:hAnsi="Times New Roman" w:cs="Times New Roman"/>
                <w:b/>
              </w:rPr>
              <w:t>ПООП</w:t>
            </w:r>
            <w:r w:rsidRPr="004E1E6E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4E1E6E">
              <w:rPr>
                <w:rFonts w:ascii="Times New Roman" w:hAnsi="Times New Roman" w:cs="Times New Roman"/>
                <w:b/>
              </w:rPr>
              <w:t>НОО</w:t>
            </w:r>
            <w:r w:rsidRPr="004E1E6E">
              <w:rPr>
                <w:rFonts w:ascii="Times New Roman" w:eastAsia="Times New Roman" w:hAnsi="Times New Roman" w:cs="Times New Roman"/>
                <w:b/>
              </w:rPr>
              <w:t xml:space="preserve">: </w:t>
            </w:r>
            <w:r w:rsidRPr="004E1E6E">
              <w:rPr>
                <w:rFonts w:ascii="Times New Roman" w:hAnsi="Times New Roman" w:cs="Times New Roman"/>
                <w:b/>
              </w:rPr>
              <w:t>выпускник</w:t>
            </w:r>
            <w:r w:rsidRPr="004E1E6E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4E1E6E">
              <w:rPr>
                <w:rFonts w:ascii="Times New Roman" w:hAnsi="Times New Roman" w:cs="Times New Roman"/>
                <w:b/>
              </w:rPr>
              <w:t>научится</w:t>
            </w:r>
            <w:r w:rsidRPr="004E1E6E">
              <w:rPr>
                <w:rFonts w:ascii="Times New Roman" w:eastAsia="Times New Roman" w:hAnsi="Times New Roman" w:cs="Times New Roman"/>
                <w:b/>
              </w:rPr>
              <w:t xml:space="preserve"> / </w:t>
            </w:r>
            <w:r w:rsidRPr="004E1E6E">
              <w:rPr>
                <w:rFonts w:ascii="Times New Roman" w:eastAsia="Times New Roman" w:hAnsi="Times New Roman" w:cs="Times New Roman"/>
                <w:b/>
                <w:i/>
              </w:rPr>
              <w:t>получит возможность научиться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A25791" w:rsidRPr="004E1E6E" w:rsidRDefault="00A25791" w:rsidP="00AC23DA">
            <w:pPr>
              <w:ind w:left="113" w:right="113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Код </w:t>
            </w:r>
            <w:r w:rsidRPr="004E1E6E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КЭС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A25791" w:rsidRPr="004E1E6E" w:rsidRDefault="00A25791" w:rsidP="00AC23DA">
            <w:pPr>
              <w:ind w:left="113" w:right="109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Код  </w:t>
            </w:r>
            <w:r w:rsidRPr="004E1E6E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КТ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A25791" w:rsidRPr="004E1E6E" w:rsidRDefault="00A25791" w:rsidP="00AC23DA">
            <w:pPr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Уровень слож</w:t>
            </w:r>
            <w:r w:rsidRPr="004E1E6E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ности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A25791" w:rsidRPr="004E1E6E" w:rsidRDefault="00A25791" w:rsidP="00AC23DA">
            <w:pPr>
              <w:spacing w:line="239" w:lineRule="auto"/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4E1E6E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Макс. балл за </w:t>
            </w:r>
          </w:p>
          <w:p w:rsidR="00A25791" w:rsidRPr="004E1E6E" w:rsidRDefault="00A25791" w:rsidP="00AC23DA">
            <w:pPr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4E1E6E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Выпол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нение з</w:t>
            </w:r>
            <w:r w:rsidRPr="004E1E6E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адания 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A25791" w:rsidRPr="004E1E6E" w:rsidRDefault="00A25791" w:rsidP="00AC23DA">
            <w:pPr>
              <w:spacing w:line="239" w:lineRule="auto"/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4E1E6E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 xml:space="preserve">Примерное время </w:t>
            </w:r>
          </w:p>
          <w:p w:rsidR="00A25791" w:rsidRPr="001F7723" w:rsidRDefault="00A25791" w:rsidP="00AC23DA">
            <w:pPr>
              <w:spacing w:after="1" w:line="238" w:lineRule="auto"/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выпол</w:t>
            </w:r>
            <w:r w:rsidRPr="004E1E6E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 xml:space="preserve">нения задания </w:t>
            </w:r>
            <w:proofErr w:type="spellStart"/>
            <w:r w:rsidRPr="004E1E6E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обуч-мся</w:t>
            </w:r>
            <w:proofErr w:type="spellEnd"/>
            <w:r w:rsidRPr="004E1E6E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 xml:space="preserve">  (в мин.)</w:t>
            </w:r>
            <w:r w:rsidRPr="004E1E6E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A25791" w:rsidRPr="00914AF1" w:rsidTr="00A6391B">
        <w:trPr>
          <w:trHeight w:val="930"/>
        </w:trPr>
        <w:tc>
          <w:tcPr>
            <w:tcW w:w="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47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1 </w:t>
            </w:r>
          </w:p>
        </w:tc>
        <w:tc>
          <w:tcPr>
            <w:tcW w:w="25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Развитие представлений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числе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числовых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системах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от натуральных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действительных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чисел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Оперировать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базовом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уровне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понятием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«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натуральное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число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»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7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81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25791" w:rsidRPr="00914AF1" w:rsidTr="00A6391B">
        <w:trPr>
          <w:trHeight w:val="930"/>
        </w:trPr>
        <w:tc>
          <w:tcPr>
            <w:tcW w:w="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47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2 </w:t>
            </w:r>
          </w:p>
        </w:tc>
        <w:tc>
          <w:tcPr>
            <w:tcW w:w="25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Развитие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представлений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числе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числовых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системах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от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натуральных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действительных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чисел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Оперировать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базовом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уровне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понятием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«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дробь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»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1, 2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81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25791" w:rsidRPr="00914AF1" w:rsidTr="00A6391B">
        <w:trPr>
          <w:trHeight w:val="930"/>
        </w:trPr>
        <w:tc>
          <w:tcPr>
            <w:tcW w:w="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47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3 </w:t>
            </w:r>
          </w:p>
        </w:tc>
        <w:tc>
          <w:tcPr>
            <w:tcW w:w="25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Развитие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представлений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числе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числовых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системах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от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натуральных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действительных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чисел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Оперировать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базовом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уровне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понятием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«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десятичная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дробь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»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1, 2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81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25791" w:rsidRPr="00914AF1" w:rsidTr="00A6391B">
        <w:trPr>
          <w:trHeight w:val="930"/>
        </w:trPr>
        <w:tc>
          <w:tcPr>
            <w:tcW w:w="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47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4 </w:t>
            </w:r>
          </w:p>
        </w:tc>
        <w:tc>
          <w:tcPr>
            <w:tcW w:w="25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Развитие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представлений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числе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числовых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системах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от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натуральных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действительных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чисел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Решать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задачи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нахождение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части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числа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числа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его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части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5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1, 3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1, 2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81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4</w:t>
            </w:r>
          </w:p>
        </w:tc>
      </w:tr>
      <w:tr w:rsidR="00A25791" w:rsidRPr="00914AF1" w:rsidTr="00A6391B">
        <w:trPr>
          <w:trHeight w:val="930"/>
        </w:trPr>
        <w:tc>
          <w:tcPr>
            <w:tcW w:w="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47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5 </w:t>
            </w:r>
          </w:p>
        </w:tc>
        <w:tc>
          <w:tcPr>
            <w:tcW w:w="25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ind w:right="76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Овладение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приемами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выполнения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тождест</w:t>
            </w:r>
            <w:proofErr w:type="spellEnd"/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- венных</w:t>
            </w:r>
            <w:proofErr w:type="gramEnd"/>
          </w:p>
          <w:p w:rsidR="00A25791" w:rsidRPr="00016D8D" w:rsidRDefault="00A25791" w:rsidP="00071F85">
            <w:pPr>
              <w:ind w:right="7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преобразований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выражений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ind w:right="7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Использовать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свойства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чисел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правила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действий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рациональными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числами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выполнении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вычислений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1, 2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81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25791" w:rsidRPr="00914AF1" w:rsidTr="00A6391B">
        <w:trPr>
          <w:trHeight w:val="1620"/>
        </w:trPr>
        <w:tc>
          <w:tcPr>
            <w:tcW w:w="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47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6 </w:t>
            </w:r>
          </w:p>
        </w:tc>
        <w:tc>
          <w:tcPr>
            <w:tcW w:w="25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ind w:right="7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Умение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применять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изученные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понятия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результаты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методы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решения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задач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практического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характера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задач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из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смежных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дисциплин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ind w:right="7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Решать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задачи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разных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типов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работу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движение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),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связываю-</w:t>
            </w:r>
            <w:proofErr w:type="spellStart"/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щих</w:t>
            </w:r>
            <w:proofErr w:type="spellEnd"/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три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величины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выделять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эти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величины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отношения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между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ними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знать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различие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скоростей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объекта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стоячей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воде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против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течения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течению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реки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2, 5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81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5</w:t>
            </w:r>
          </w:p>
        </w:tc>
      </w:tr>
      <w:tr w:rsidR="00A25791" w:rsidRPr="00914AF1" w:rsidTr="00A6391B">
        <w:trPr>
          <w:trHeight w:val="1159"/>
        </w:trPr>
        <w:tc>
          <w:tcPr>
            <w:tcW w:w="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47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7 </w:t>
            </w:r>
          </w:p>
        </w:tc>
        <w:tc>
          <w:tcPr>
            <w:tcW w:w="25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ind w:right="7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Умение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применять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изученные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понятия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результаты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методы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решения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задач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практи-ческого</w:t>
            </w:r>
            <w:proofErr w:type="spellEnd"/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характера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задач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из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смежных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дисциплин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Решать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несложные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сюжетные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задачи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разных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типов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все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арифметические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действия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7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81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4</w:t>
            </w:r>
          </w:p>
        </w:tc>
      </w:tr>
      <w:tr w:rsidR="00A25791" w:rsidRPr="00914AF1" w:rsidTr="00A6391B">
        <w:trPr>
          <w:trHeight w:val="1160"/>
        </w:trPr>
        <w:tc>
          <w:tcPr>
            <w:tcW w:w="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47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8 </w:t>
            </w:r>
          </w:p>
        </w:tc>
        <w:tc>
          <w:tcPr>
            <w:tcW w:w="25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ind w:right="7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Умение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применять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изученные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понятия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результаты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методы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решения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задач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практического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характера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задач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из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смежных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дисциплин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ind w:right="7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Находить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процент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от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числа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число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проценту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от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него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находить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процентное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отношение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двух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чисел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находить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процентное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снижение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или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процентное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повышение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величины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5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1, 3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1, 2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81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A25791" w:rsidRPr="00914AF1" w:rsidTr="00A6391B">
        <w:trPr>
          <w:trHeight w:val="1620"/>
        </w:trPr>
        <w:tc>
          <w:tcPr>
            <w:tcW w:w="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47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lastRenderedPageBreak/>
              <w:t xml:space="preserve">9 </w:t>
            </w:r>
          </w:p>
        </w:tc>
        <w:tc>
          <w:tcPr>
            <w:tcW w:w="25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Овладение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навыками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письменных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вычислений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ind w:right="7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Использовать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свойства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чисел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правила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действий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рациональными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числами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выполнении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вычислений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/ </w:t>
            </w:r>
            <w:r w:rsidRPr="00016D8D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выполнять вычисления, в том числе с использованием приемов рациональных вычислений, обосновывать алгоритмы выполнения действий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7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81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5</w:t>
            </w:r>
          </w:p>
        </w:tc>
      </w:tr>
      <w:tr w:rsidR="00A25791" w:rsidRPr="00914AF1" w:rsidTr="00A6391B">
        <w:trPr>
          <w:trHeight w:val="1160"/>
        </w:trPr>
        <w:tc>
          <w:tcPr>
            <w:tcW w:w="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10 </w:t>
            </w:r>
          </w:p>
        </w:tc>
        <w:tc>
          <w:tcPr>
            <w:tcW w:w="25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ind w:right="7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Умение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применять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изученные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понятия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результаты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методы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решения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задач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практического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характера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задач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из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смежных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дисциплин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ind w:right="78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Решать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задачи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покупки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решать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несложные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логические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задачи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методом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рассуждений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1,</w:t>
            </w:r>
          </w:p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3,</w:t>
            </w:r>
          </w:p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7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2,</w:t>
            </w:r>
          </w:p>
          <w:p w:rsidR="00A25791" w:rsidRPr="004E1E6E" w:rsidRDefault="00A25791" w:rsidP="00071F85">
            <w:pPr>
              <w:ind w:right="77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4,</w:t>
            </w:r>
          </w:p>
          <w:p w:rsidR="00A25791" w:rsidRPr="004E1E6E" w:rsidRDefault="00A25791" w:rsidP="00071F85">
            <w:pPr>
              <w:ind w:right="77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81"/>
              <w:jc w:val="center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>5</w:t>
            </w:r>
          </w:p>
        </w:tc>
      </w:tr>
      <w:tr w:rsidR="00A25791" w:rsidRPr="00914AF1" w:rsidTr="00A6391B">
        <w:tblPrEx>
          <w:tblCellMar>
            <w:top w:w="49" w:type="dxa"/>
          </w:tblCellMar>
        </w:tblPrEx>
        <w:trPr>
          <w:trHeight w:val="700"/>
        </w:trPr>
        <w:tc>
          <w:tcPr>
            <w:tcW w:w="38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11 </w:t>
            </w:r>
          </w:p>
        </w:tc>
        <w:tc>
          <w:tcPr>
            <w:tcW w:w="2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Умение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извлекать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информацию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представленную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таблицах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диаграммах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Читать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информацию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представленную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виде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таблицы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диаграммы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4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7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4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1 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81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2 </w:t>
            </w:r>
          </w:p>
        </w:tc>
      </w:tr>
      <w:tr w:rsidR="00A25791" w:rsidRPr="00914AF1" w:rsidTr="00A6391B">
        <w:tblPrEx>
          <w:tblCellMar>
            <w:top w:w="49" w:type="dxa"/>
          </w:tblCellMar>
        </w:tblPrEx>
        <w:trPr>
          <w:trHeight w:val="1620"/>
        </w:trPr>
        <w:tc>
          <w:tcPr>
            <w:tcW w:w="383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Умение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извлекать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информацию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="00E6593F">
              <w:rPr>
                <w:rFonts w:ascii="Times New Roman" w:hAnsi="Times New Roman" w:cs="Times New Roman"/>
                <w:sz w:val="20"/>
                <w:szCs w:val="20"/>
              </w:rPr>
              <w:t>пред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ставлен</w:t>
            </w:r>
            <w:r w:rsidR="00E6593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proofErr w:type="spellStart"/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ную</w:t>
            </w:r>
            <w:proofErr w:type="spellEnd"/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E6593F">
              <w:rPr>
                <w:rFonts w:ascii="Times New Roman" w:hAnsi="Times New Roman" w:cs="Times New Roman"/>
                <w:sz w:val="20"/>
                <w:szCs w:val="20"/>
              </w:rPr>
              <w:t>табли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цах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диаграммах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E6593F">
            <w:pPr>
              <w:ind w:right="7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Читать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информацию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представленную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виде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таблицы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диаграммы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/ </w:t>
            </w:r>
            <w:r w:rsidRPr="00016D8D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извлекать, </w:t>
            </w:r>
            <w:proofErr w:type="spellStart"/>
            <w:r w:rsidRPr="00016D8D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интерпре</w:t>
            </w:r>
            <w:proofErr w:type="spellEnd"/>
            <w:r w:rsidRPr="00016D8D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-тировать информацию, представленную в таблицах и на </w:t>
            </w:r>
            <w:proofErr w:type="spellStart"/>
            <w:r w:rsidRPr="00016D8D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диа</w:t>
            </w:r>
            <w:proofErr w:type="spellEnd"/>
            <w:r w:rsidRPr="00016D8D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-граммах, отражающую свойства и хара</w:t>
            </w:r>
            <w:r w:rsidR="00E6593F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кте</w:t>
            </w:r>
            <w:r w:rsidRPr="00016D8D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ристики реальных процессов и явлений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4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7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4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1 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81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3 </w:t>
            </w:r>
          </w:p>
        </w:tc>
      </w:tr>
      <w:tr w:rsidR="00A25791" w:rsidRPr="00914AF1" w:rsidTr="00A6391B">
        <w:tblPrEx>
          <w:tblCellMar>
            <w:top w:w="49" w:type="dxa"/>
          </w:tblCellMar>
        </w:tblPrEx>
        <w:trPr>
          <w:trHeight w:val="1160"/>
        </w:trPr>
        <w:tc>
          <w:tcPr>
            <w:tcW w:w="38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12 </w:t>
            </w:r>
          </w:p>
        </w:tc>
        <w:tc>
          <w:tcPr>
            <w:tcW w:w="2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ind w:right="7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Умение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применять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изученные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понятия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результаты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методы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решения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задач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практического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характера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задач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из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смежных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дисциплин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Вычислять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расстояния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местности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стандартных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ситуациях</w:t>
            </w:r>
            <w:r w:rsidRPr="00016D8D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5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6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5, 7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1 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81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4 </w:t>
            </w:r>
          </w:p>
        </w:tc>
      </w:tr>
      <w:tr w:rsidR="00A25791" w:rsidRPr="00914AF1" w:rsidTr="00A6391B">
        <w:tblPrEx>
          <w:tblCellMar>
            <w:top w:w="49" w:type="dxa"/>
          </w:tblCellMar>
        </w:tblPrEx>
        <w:trPr>
          <w:trHeight w:val="930"/>
        </w:trPr>
        <w:tc>
          <w:tcPr>
            <w:tcW w:w="383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ind w:right="7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Развитие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умений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моделирования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реальных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ситуаций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языке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геометрии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развитие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E6593F">
              <w:rPr>
                <w:rFonts w:ascii="Times New Roman" w:hAnsi="Times New Roman" w:cs="Times New Roman"/>
                <w:sz w:val="20"/>
                <w:szCs w:val="20"/>
              </w:rPr>
              <w:t>изобрази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тельных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умений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ind w:right="7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Выполнять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E6593F">
              <w:rPr>
                <w:rFonts w:ascii="Times New Roman" w:hAnsi="Times New Roman" w:cs="Times New Roman"/>
                <w:sz w:val="20"/>
                <w:szCs w:val="20"/>
              </w:rPr>
              <w:t>простей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шие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построения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измерения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E6593F">
              <w:rPr>
                <w:rFonts w:ascii="Times New Roman" w:hAnsi="Times New Roman" w:cs="Times New Roman"/>
                <w:sz w:val="20"/>
                <w:szCs w:val="20"/>
              </w:rPr>
              <w:t>мест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ности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необходимые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реальной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жизни</w:t>
            </w:r>
            <w:r w:rsidRPr="00016D8D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5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6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5, 7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1 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81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5 </w:t>
            </w:r>
          </w:p>
        </w:tc>
      </w:tr>
      <w:tr w:rsidR="00A25791" w:rsidRPr="00914AF1" w:rsidTr="00A6391B">
        <w:tblPrEx>
          <w:tblCellMar>
            <w:top w:w="49" w:type="dxa"/>
          </w:tblCellMar>
        </w:tblPrEx>
        <w:trPr>
          <w:trHeight w:val="700"/>
        </w:trPr>
        <w:tc>
          <w:tcPr>
            <w:tcW w:w="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13 </w:t>
            </w:r>
          </w:p>
        </w:tc>
        <w:tc>
          <w:tcPr>
            <w:tcW w:w="2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Развитие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пространственных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представлений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ind w:right="7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Оперировать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на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базовом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уровне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понятиями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прямо-угольник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параллелепипед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куб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шар</w:t>
            </w:r>
            <w:r w:rsidRPr="00016D8D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2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7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7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1 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81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3 </w:t>
            </w:r>
          </w:p>
        </w:tc>
      </w:tr>
      <w:tr w:rsidR="00A25791" w:rsidRPr="00914AF1" w:rsidTr="00A6391B">
        <w:tblPrEx>
          <w:tblCellMar>
            <w:top w:w="49" w:type="dxa"/>
          </w:tblCellMar>
        </w:tblPrEx>
        <w:trPr>
          <w:trHeight w:val="700"/>
        </w:trPr>
        <w:tc>
          <w:tcPr>
            <w:tcW w:w="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14 </w:t>
            </w:r>
          </w:p>
        </w:tc>
        <w:tc>
          <w:tcPr>
            <w:tcW w:w="2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ind w:right="7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Умение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проводить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логические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E6593F">
              <w:rPr>
                <w:rFonts w:ascii="Times New Roman" w:hAnsi="Times New Roman" w:cs="Times New Roman"/>
                <w:sz w:val="20"/>
                <w:szCs w:val="20"/>
              </w:rPr>
              <w:t>обосно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вания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доказательства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математических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утверждений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ind w:right="7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Решать простые и сложные задачи разных типов, а также задачи повышенной трудности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016D8D" w:rsidRDefault="00A25791" w:rsidP="00071F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6D8D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016D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5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1, 3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7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1, </w:t>
            </w:r>
          </w:p>
          <w:p w:rsidR="00A25791" w:rsidRPr="004E1E6E" w:rsidRDefault="00A25791" w:rsidP="00071F85">
            <w:pPr>
              <w:ind w:right="77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3, </w:t>
            </w:r>
          </w:p>
          <w:p w:rsidR="00A25791" w:rsidRPr="004E1E6E" w:rsidRDefault="00A25791" w:rsidP="00071F85">
            <w:pPr>
              <w:ind w:right="77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6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76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2 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071F85">
            <w:pPr>
              <w:ind w:right="81"/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eastAsia="Times New Roman" w:hAnsi="Times New Roman" w:cs="Times New Roman"/>
              </w:rPr>
              <w:t xml:space="preserve">9 </w:t>
            </w:r>
          </w:p>
        </w:tc>
      </w:tr>
      <w:tr w:rsidR="00A25791" w:rsidRPr="00914AF1" w:rsidTr="00A25791">
        <w:tblPrEx>
          <w:tblCellMar>
            <w:top w:w="49" w:type="dxa"/>
          </w:tblCellMar>
        </w:tblPrEx>
        <w:trPr>
          <w:trHeight w:val="701"/>
        </w:trPr>
        <w:tc>
          <w:tcPr>
            <w:tcW w:w="634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A25791" w:rsidRPr="004E1E6E" w:rsidRDefault="00A25791" w:rsidP="004E1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1E6E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E1E6E">
              <w:rPr>
                <w:rFonts w:ascii="Times New Roman" w:hAnsi="Times New Roman" w:cs="Times New Roman"/>
                <w:sz w:val="24"/>
                <w:szCs w:val="24"/>
              </w:rPr>
              <w:t>заданий</w:t>
            </w: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</w:t>
            </w:r>
            <w:r w:rsidRPr="004E1E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14</w:t>
            </w: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:rsidR="00A25791" w:rsidRPr="004E1E6E" w:rsidRDefault="00A25791" w:rsidP="004E1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1E6E">
              <w:rPr>
                <w:rFonts w:ascii="Times New Roman" w:hAnsi="Times New Roman" w:cs="Times New Roman"/>
                <w:sz w:val="24"/>
                <w:szCs w:val="24"/>
              </w:rPr>
              <w:t>Время</w:t>
            </w: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E1E6E">
              <w:rPr>
                <w:rFonts w:ascii="Times New Roman" w:hAnsi="Times New Roman" w:cs="Times New Roman"/>
                <w:sz w:val="24"/>
                <w:szCs w:val="24"/>
              </w:rPr>
              <w:t>выполнения</w:t>
            </w: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E1E6E">
              <w:rPr>
                <w:rFonts w:ascii="Times New Roman" w:hAnsi="Times New Roman" w:cs="Times New Roman"/>
                <w:sz w:val="24"/>
                <w:szCs w:val="24"/>
              </w:rPr>
              <w:t>проверочной</w:t>
            </w: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E1E6E">
              <w:rPr>
                <w:rFonts w:ascii="Times New Roman" w:hAnsi="Times New Roman" w:cs="Times New Roman"/>
                <w:sz w:val="24"/>
                <w:szCs w:val="24"/>
              </w:rPr>
              <w:t>работы</w:t>
            </w: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</w:t>
            </w:r>
            <w:r w:rsidRPr="004E1E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60 </w:t>
            </w:r>
            <w:r w:rsidRPr="004E1E6E">
              <w:rPr>
                <w:rFonts w:ascii="Times New Roman" w:hAnsi="Times New Roman" w:cs="Times New Roman"/>
                <w:sz w:val="24"/>
                <w:szCs w:val="24"/>
              </w:rPr>
              <w:t>минут</w:t>
            </w: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:rsidR="00A25791" w:rsidRPr="004E1E6E" w:rsidRDefault="00A25791" w:rsidP="004E1E6E">
            <w:pPr>
              <w:jc w:val="both"/>
              <w:rPr>
                <w:rFonts w:ascii="Times New Roman" w:hAnsi="Times New Roman" w:cs="Times New Roman"/>
              </w:rPr>
            </w:pPr>
            <w:r w:rsidRPr="004E1E6E">
              <w:rPr>
                <w:rFonts w:ascii="Times New Roman" w:hAnsi="Times New Roman" w:cs="Times New Roman"/>
                <w:sz w:val="24"/>
                <w:szCs w:val="24"/>
              </w:rPr>
              <w:t>Максимальный</w:t>
            </w: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E1E6E">
              <w:rPr>
                <w:rFonts w:ascii="Times New Roman" w:hAnsi="Times New Roman" w:cs="Times New Roman"/>
                <w:sz w:val="24"/>
                <w:szCs w:val="24"/>
              </w:rPr>
              <w:t>балл</w:t>
            </w: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</w:t>
            </w:r>
            <w:r w:rsidRPr="004E1E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</w:t>
            </w: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4E1E6E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A25791" w:rsidRPr="004E1E6E" w:rsidRDefault="00A25791" w:rsidP="004E1E6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A25791" w:rsidRPr="004E1E6E" w:rsidRDefault="00A25791" w:rsidP="004E1E6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A25791" w:rsidRPr="004E1E6E" w:rsidRDefault="00A25791" w:rsidP="004E1E6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A25791" w:rsidRPr="004E1E6E" w:rsidRDefault="00A25791" w:rsidP="004E1E6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A25791" w:rsidRPr="004E1E6E" w:rsidRDefault="00A25791" w:rsidP="004E1E6E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4007D8" w:rsidRDefault="004007D8" w:rsidP="004E1E6E">
      <w:pPr>
        <w:spacing w:after="0" w:line="240" w:lineRule="auto"/>
        <w:ind w:right="14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C36B3" w:rsidRDefault="009C36B3" w:rsidP="004E1E6E">
      <w:pPr>
        <w:spacing w:after="0" w:line="240" w:lineRule="auto"/>
        <w:ind w:right="14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D47CC" w:rsidRDefault="005D47CC" w:rsidP="004E1E6E">
      <w:pPr>
        <w:spacing w:after="0" w:line="240" w:lineRule="auto"/>
        <w:ind w:right="14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D47CC" w:rsidRDefault="005D47CC" w:rsidP="004E1E6E">
      <w:pPr>
        <w:spacing w:after="0" w:line="240" w:lineRule="auto"/>
        <w:ind w:right="14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D47CC" w:rsidRDefault="005D47CC" w:rsidP="004E1E6E">
      <w:pPr>
        <w:spacing w:after="0" w:line="240" w:lineRule="auto"/>
        <w:ind w:right="14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D47CC" w:rsidRDefault="005D47CC" w:rsidP="004E1E6E">
      <w:pPr>
        <w:spacing w:after="0" w:line="240" w:lineRule="auto"/>
        <w:ind w:right="14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C36B3" w:rsidRDefault="009C36B3" w:rsidP="004E1E6E">
      <w:pPr>
        <w:spacing w:after="0" w:line="240" w:lineRule="auto"/>
        <w:ind w:right="14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C36B3" w:rsidRDefault="009C36B3" w:rsidP="004E1E6E">
      <w:pPr>
        <w:spacing w:after="0" w:line="240" w:lineRule="auto"/>
        <w:ind w:right="14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E1E6E" w:rsidRPr="00A6391B" w:rsidRDefault="005D47CC" w:rsidP="004E1E6E">
      <w:pPr>
        <w:spacing w:after="0" w:line="240" w:lineRule="auto"/>
        <w:ind w:right="1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2</w:t>
      </w:r>
      <w:r w:rsidRPr="004E1E6E">
        <w:rPr>
          <w:rFonts w:ascii="Times New Roman" w:eastAsia="Times New Roman" w:hAnsi="Times New Roman" w:cs="Times New Roman"/>
          <w:b/>
          <w:sz w:val="24"/>
          <w:szCs w:val="24"/>
        </w:rPr>
        <w:t>.1.5 Распределение</w:t>
      </w:r>
      <w:r w:rsidR="004E1E6E" w:rsidRPr="004E1E6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заданий проверочной работы по уровню сложности</w:t>
      </w:r>
      <w:r w:rsidR="004E1E6E" w:rsidRPr="004E1E6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4E1E6E" w:rsidRPr="004E1E6E" w:rsidRDefault="004E1E6E" w:rsidP="004E1E6E">
      <w:pPr>
        <w:spacing w:after="0" w:line="240" w:lineRule="auto"/>
        <w:ind w:right="7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E1E6E">
        <w:rPr>
          <w:rFonts w:ascii="Times New Roman" w:hAnsi="Times New Roman" w:cs="Times New Roman"/>
          <w:i/>
          <w:sz w:val="24"/>
          <w:szCs w:val="24"/>
        </w:rPr>
        <w:t>Таблица</w:t>
      </w:r>
      <w:r w:rsidRPr="004E1E6E">
        <w:rPr>
          <w:rFonts w:ascii="Times New Roman" w:eastAsia="Times New Roman" w:hAnsi="Times New Roman" w:cs="Times New Roman"/>
          <w:i/>
          <w:sz w:val="24"/>
          <w:szCs w:val="24"/>
        </w:rPr>
        <w:t xml:space="preserve"> 4 </w:t>
      </w:r>
    </w:p>
    <w:tbl>
      <w:tblPr>
        <w:tblStyle w:val="TableGrid"/>
        <w:tblW w:w="9459" w:type="dxa"/>
        <w:tblInd w:w="-108" w:type="dxa"/>
        <w:tblCellMar>
          <w:top w:w="89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2088"/>
        <w:gridCol w:w="1276"/>
        <w:gridCol w:w="1701"/>
        <w:gridCol w:w="4394"/>
      </w:tblGrid>
      <w:tr w:rsidR="004E1E6E" w:rsidRPr="004E1E6E" w:rsidTr="004007D8">
        <w:trPr>
          <w:trHeight w:val="260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1E6E" w:rsidRPr="004007D8" w:rsidRDefault="004E1E6E" w:rsidP="004E1E6E">
            <w:pPr>
              <w:ind w:right="6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007D8">
              <w:rPr>
                <w:rFonts w:ascii="Times New Roman" w:hAnsi="Times New Roman" w:cs="Times New Roman"/>
                <w:b/>
                <w:sz w:val="20"/>
                <w:szCs w:val="20"/>
              </w:rPr>
              <w:t>Уровень</w:t>
            </w:r>
            <w:r w:rsidRPr="004007D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20"/>
                <w:szCs w:val="20"/>
              </w:rPr>
              <w:t>сложности</w:t>
            </w:r>
            <w:r w:rsidRPr="004007D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20"/>
                <w:szCs w:val="20"/>
              </w:rPr>
              <w:t>заданий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1E6E" w:rsidRPr="004007D8" w:rsidRDefault="004E1E6E" w:rsidP="004E1E6E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007D8">
              <w:rPr>
                <w:rFonts w:ascii="Times New Roman" w:hAnsi="Times New Roman" w:cs="Times New Roman"/>
                <w:b/>
                <w:sz w:val="20"/>
                <w:szCs w:val="20"/>
              </w:rPr>
              <w:t>Количество</w:t>
            </w:r>
            <w:r w:rsidRPr="004007D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20"/>
                <w:szCs w:val="20"/>
              </w:rPr>
              <w:t>заданий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1E6E" w:rsidRPr="004007D8" w:rsidRDefault="004E1E6E" w:rsidP="004E1E6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007D8">
              <w:rPr>
                <w:rFonts w:ascii="Times New Roman" w:hAnsi="Times New Roman" w:cs="Times New Roman"/>
                <w:b/>
                <w:sz w:val="20"/>
                <w:szCs w:val="20"/>
              </w:rPr>
              <w:t>Макс.</w:t>
            </w:r>
            <w:r w:rsidRPr="004007D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20"/>
                <w:szCs w:val="20"/>
              </w:rPr>
              <w:t>первичный</w:t>
            </w:r>
            <w:r w:rsidRPr="004007D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20"/>
                <w:szCs w:val="20"/>
              </w:rPr>
              <w:t>балл</w:t>
            </w:r>
            <w:r w:rsidRPr="004007D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4007D8" w:rsidRDefault="004E1E6E" w:rsidP="004E1E6E">
            <w:pPr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Процент</w:t>
            </w:r>
            <w:r w:rsidRPr="004007D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макс.</w:t>
            </w:r>
            <w:r w:rsidRPr="004007D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первичного</w:t>
            </w:r>
            <w:r w:rsidRPr="004007D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балла</w:t>
            </w:r>
            <w:r w:rsidRPr="004007D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  </w:t>
            </w:r>
            <w:r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за</w:t>
            </w:r>
            <w:r w:rsidRPr="004007D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выполнение</w:t>
            </w:r>
            <w:r w:rsidRPr="004007D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заданий</w:t>
            </w:r>
            <w:r w:rsidRPr="004007D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данного</w:t>
            </w:r>
            <w:r w:rsidRPr="004007D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уровня</w:t>
            </w:r>
            <w:r w:rsidRPr="004007D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сложности</w:t>
            </w:r>
            <w:r w:rsidRPr="004007D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от</w:t>
            </w:r>
            <w:r w:rsidRPr="004007D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 </w:t>
            </w:r>
            <w:r w:rsidR="00016D8D"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максималь</w:t>
            </w:r>
            <w:r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ного</w:t>
            </w:r>
            <w:r w:rsidRPr="004007D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первичного</w:t>
            </w:r>
            <w:r w:rsidRPr="004007D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балла</w:t>
            </w:r>
            <w:r w:rsidRPr="004007D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за</w:t>
            </w:r>
            <w:r w:rsidRPr="004007D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всю</w:t>
            </w:r>
            <w:r w:rsidRPr="004007D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 </w:t>
            </w:r>
            <w:r w:rsidRPr="004007D8">
              <w:rPr>
                <w:rFonts w:ascii="Times New Roman" w:hAnsi="Times New Roman" w:cs="Times New Roman"/>
                <w:b/>
                <w:sz w:val="18"/>
                <w:szCs w:val="18"/>
              </w:rPr>
              <w:t>работу</w:t>
            </w:r>
            <w:r w:rsidRPr="004007D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 </w:t>
            </w:r>
          </w:p>
        </w:tc>
      </w:tr>
      <w:tr w:rsidR="004E1E6E" w:rsidRPr="004E1E6E" w:rsidTr="004007D8">
        <w:trPr>
          <w:trHeight w:val="100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E6593F" w:rsidRDefault="004E1E6E" w:rsidP="004E1E6E">
            <w:pPr>
              <w:jc w:val="both"/>
              <w:rPr>
                <w:rFonts w:ascii="Times New Roman" w:hAnsi="Times New Roman" w:cs="Times New Roman"/>
              </w:rPr>
            </w:pPr>
            <w:r w:rsidRPr="00E6593F">
              <w:rPr>
                <w:rFonts w:ascii="Times New Roman" w:hAnsi="Times New Roman" w:cs="Times New Roman"/>
              </w:rPr>
              <w:t>Базовый</w:t>
            </w:r>
            <w:r w:rsidRPr="00E6593F">
              <w:rPr>
                <w:rFonts w:ascii="Times New Roman" w:eastAsia="Times New Roman" w:hAnsi="Times New Roman" w:cs="Times New Roman"/>
              </w:rPr>
              <w:t xml:space="preserve"> 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E6593F" w:rsidRDefault="004E1E6E" w:rsidP="004E1E6E">
            <w:pPr>
              <w:ind w:right="61"/>
              <w:jc w:val="center"/>
              <w:rPr>
                <w:rFonts w:ascii="Times New Roman" w:hAnsi="Times New Roman" w:cs="Times New Roman"/>
              </w:rPr>
            </w:pPr>
            <w:r w:rsidRPr="00E6593F"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E6593F" w:rsidRDefault="004E1E6E" w:rsidP="004E1E6E">
            <w:pPr>
              <w:ind w:right="62"/>
              <w:jc w:val="center"/>
              <w:rPr>
                <w:rFonts w:ascii="Times New Roman" w:hAnsi="Times New Roman" w:cs="Times New Roman"/>
              </w:rPr>
            </w:pPr>
            <w:r w:rsidRPr="00E6593F">
              <w:rPr>
                <w:rFonts w:ascii="Times New Roman" w:eastAsia="Times New Roman" w:hAnsi="Times New Roman" w:cs="Times New Roman"/>
              </w:rPr>
              <w:t>17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E6593F" w:rsidRDefault="004E1E6E" w:rsidP="004E1E6E">
            <w:pPr>
              <w:ind w:right="60"/>
              <w:jc w:val="center"/>
              <w:rPr>
                <w:rFonts w:ascii="Times New Roman" w:hAnsi="Times New Roman" w:cs="Times New Roman"/>
              </w:rPr>
            </w:pPr>
            <w:r w:rsidRPr="00E6593F">
              <w:rPr>
                <w:rFonts w:ascii="Times New Roman" w:eastAsia="Times New Roman" w:hAnsi="Times New Roman" w:cs="Times New Roman"/>
              </w:rPr>
              <w:t>85</w:t>
            </w:r>
          </w:p>
        </w:tc>
      </w:tr>
      <w:tr w:rsidR="004E1E6E" w:rsidRPr="004E1E6E" w:rsidTr="004007D8">
        <w:trPr>
          <w:trHeight w:val="173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E6593F" w:rsidRDefault="004E1E6E" w:rsidP="004E1E6E">
            <w:pPr>
              <w:jc w:val="both"/>
              <w:rPr>
                <w:rFonts w:ascii="Times New Roman" w:hAnsi="Times New Roman" w:cs="Times New Roman"/>
              </w:rPr>
            </w:pPr>
            <w:r w:rsidRPr="00E6593F">
              <w:rPr>
                <w:rFonts w:ascii="Times New Roman" w:hAnsi="Times New Roman" w:cs="Times New Roman"/>
              </w:rPr>
              <w:t>Повышенный</w:t>
            </w:r>
            <w:r w:rsidRPr="00E6593F">
              <w:rPr>
                <w:rFonts w:ascii="Times New Roman" w:eastAsia="Times New Roman" w:hAnsi="Times New Roman" w:cs="Times New Roman"/>
              </w:rPr>
              <w:t xml:space="preserve"> 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E6593F" w:rsidRDefault="004E1E6E" w:rsidP="004E1E6E">
            <w:pPr>
              <w:ind w:right="61"/>
              <w:jc w:val="center"/>
              <w:rPr>
                <w:rFonts w:ascii="Times New Roman" w:hAnsi="Times New Roman" w:cs="Times New Roman"/>
              </w:rPr>
            </w:pPr>
            <w:r w:rsidRPr="00E6593F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E6593F" w:rsidRDefault="004E1E6E" w:rsidP="004E1E6E">
            <w:pPr>
              <w:ind w:right="62"/>
              <w:jc w:val="center"/>
              <w:rPr>
                <w:rFonts w:ascii="Times New Roman" w:hAnsi="Times New Roman" w:cs="Times New Roman"/>
              </w:rPr>
            </w:pPr>
            <w:r w:rsidRPr="00E6593F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E6593F" w:rsidRDefault="004E1E6E" w:rsidP="004E1E6E">
            <w:pPr>
              <w:ind w:right="60"/>
              <w:jc w:val="center"/>
              <w:rPr>
                <w:rFonts w:ascii="Times New Roman" w:hAnsi="Times New Roman" w:cs="Times New Roman"/>
              </w:rPr>
            </w:pPr>
            <w:r w:rsidRPr="00E6593F">
              <w:rPr>
                <w:rFonts w:ascii="Times New Roman" w:eastAsia="Times New Roman" w:hAnsi="Times New Roman" w:cs="Times New Roman"/>
              </w:rPr>
              <w:t>15</w:t>
            </w:r>
          </w:p>
        </w:tc>
      </w:tr>
      <w:tr w:rsidR="004E1E6E" w:rsidRPr="004E1E6E" w:rsidTr="004007D8">
        <w:trPr>
          <w:trHeight w:val="346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E6593F" w:rsidRDefault="004E1E6E" w:rsidP="004E1E6E">
            <w:pPr>
              <w:ind w:right="60"/>
              <w:jc w:val="both"/>
              <w:rPr>
                <w:rFonts w:ascii="Times New Roman" w:hAnsi="Times New Roman" w:cs="Times New Roman"/>
              </w:rPr>
            </w:pPr>
            <w:r w:rsidRPr="00E6593F">
              <w:rPr>
                <w:rFonts w:ascii="Times New Roman" w:hAnsi="Times New Roman" w:cs="Times New Roman"/>
              </w:rPr>
              <w:t>Итого</w:t>
            </w:r>
            <w:r w:rsidRPr="00E6593F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E6593F" w:rsidRDefault="004E1E6E" w:rsidP="004E1E6E">
            <w:pPr>
              <w:ind w:right="61"/>
              <w:jc w:val="center"/>
              <w:rPr>
                <w:rFonts w:ascii="Times New Roman" w:hAnsi="Times New Roman" w:cs="Times New Roman"/>
              </w:rPr>
            </w:pPr>
            <w:r w:rsidRPr="00E6593F"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E6593F" w:rsidRDefault="004E1E6E" w:rsidP="004E1E6E">
            <w:pPr>
              <w:ind w:right="62"/>
              <w:jc w:val="center"/>
              <w:rPr>
                <w:rFonts w:ascii="Times New Roman" w:hAnsi="Times New Roman" w:cs="Times New Roman"/>
              </w:rPr>
            </w:pPr>
            <w:r w:rsidRPr="00E6593F">
              <w:rPr>
                <w:rFonts w:ascii="Times New Roman" w:eastAsia="Times New Roman" w:hAnsi="Times New Roman" w:cs="Times New Roman"/>
              </w:rPr>
              <w:t>20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1E6E" w:rsidRPr="00E6593F" w:rsidRDefault="004E1E6E" w:rsidP="004E1E6E">
            <w:pPr>
              <w:ind w:right="60"/>
              <w:jc w:val="center"/>
              <w:rPr>
                <w:rFonts w:ascii="Times New Roman" w:hAnsi="Times New Roman" w:cs="Times New Roman"/>
              </w:rPr>
            </w:pPr>
            <w:r w:rsidRPr="00E6593F">
              <w:rPr>
                <w:rFonts w:ascii="Times New Roman" w:eastAsia="Times New Roman" w:hAnsi="Times New Roman" w:cs="Times New Roman"/>
              </w:rPr>
              <w:t>100</w:t>
            </w:r>
          </w:p>
        </w:tc>
      </w:tr>
    </w:tbl>
    <w:p w:rsidR="004E1E6E" w:rsidRPr="004E1E6E" w:rsidRDefault="004E1E6E" w:rsidP="004E1E6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E1E6E" w:rsidRPr="004E1E6E" w:rsidRDefault="001F7723" w:rsidP="004E1E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="004E1E6E" w:rsidRPr="004E1E6E">
        <w:rPr>
          <w:rFonts w:ascii="Times New Roman" w:eastAsia="Times New Roman" w:hAnsi="Times New Roman" w:cs="Times New Roman"/>
          <w:b/>
          <w:sz w:val="24"/>
          <w:szCs w:val="24"/>
        </w:rPr>
        <w:t>.1.</w:t>
      </w:r>
      <w:r w:rsidR="005D47CC">
        <w:rPr>
          <w:rFonts w:ascii="Times New Roman" w:eastAsia="Times New Roman" w:hAnsi="Times New Roman" w:cs="Times New Roman"/>
          <w:b/>
          <w:sz w:val="24"/>
          <w:szCs w:val="24"/>
        </w:rPr>
        <w:t>6</w:t>
      </w:r>
      <w:r w:rsidR="004E1E6E" w:rsidRPr="004E1E6E">
        <w:rPr>
          <w:rFonts w:ascii="Times New Roman" w:eastAsia="Times New Roman" w:hAnsi="Times New Roman" w:cs="Times New Roman"/>
          <w:b/>
          <w:sz w:val="24"/>
          <w:szCs w:val="24"/>
        </w:rPr>
        <w:t xml:space="preserve">  Типы</w:t>
      </w:r>
      <w:proofErr w:type="gramEnd"/>
      <w:r w:rsidR="004E1E6E" w:rsidRPr="004E1E6E">
        <w:rPr>
          <w:rFonts w:ascii="Times New Roman" w:eastAsia="Times New Roman" w:hAnsi="Times New Roman" w:cs="Times New Roman"/>
          <w:b/>
          <w:sz w:val="24"/>
          <w:szCs w:val="24"/>
        </w:rPr>
        <w:t xml:space="preserve"> заданий, сценарии выполнения заданий </w:t>
      </w:r>
    </w:p>
    <w:p w:rsidR="004E1E6E" w:rsidRPr="004E1E6E" w:rsidRDefault="004E1E6E" w:rsidP="004E1E6E">
      <w:pPr>
        <w:spacing w:after="0" w:line="240" w:lineRule="auto"/>
        <w:ind w:right="6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заданиях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1–3 </w:t>
      </w:r>
      <w:r w:rsidRPr="004E1E6E">
        <w:rPr>
          <w:rFonts w:ascii="Times New Roman" w:hAnsi="Times New Roman" w:cs="Times New Roman"/>
          <w:sz w:val="24"/>
          <w:szCs w:val="24"/>
        </w:rPr>
        <w:t>проверяется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владение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понятиями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«</w:t>
      </w:r>
      <w:r w:rsidRPr="004E1E6E">
        <w:rPr>
          <w:rFonts w:ascii="Times New Roman" w:hAnsi="Times New Roman" w:cs="Times New Roman"/>
          <w:sz w:val="24"/>
          <w:szCs w:val="24"/>
        </w:rPr>
        <w:t>делимость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чисел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>», «</w:t>
      </w:r>
      <w:r w:rsidRPr="004E1E6E">
        <w:rPr>
          <w:rFonts w:ascii="Times New Roman" w:hAnsi="Times New Roman" w:cs="Times New Roman"/>
          <w:sz w:val="24"/>
          <w:szCs w:val="24"/>
        </w:rPr>
        <w:t>обыкновенная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дробь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>», «</w:t>
      </w:r>
      <w:r w:rsidRPr="004E1E6E">
        <w:rPr>
          <w:rFonts w:ascii="Times New Roman" w:hAnsi="Times New Roman" w:cs="Times New Roman"/>
          <w:sz w:val="24"/>
          <w:szCs w:val="24"/>
        </w:rPr>
        <w:t>десятичная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дробь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».  </w:t>
      </w:r>
    </w:p>
    <w:p w:rsidR="004E1E6E" w:rsidRPr="004E1E6E" w:rsidRDefault="004E1E6E" w:rsidP="004E1E6E">
      <w:pPr>
        <w:spacing w:after="0" w:line="240" w:lineRule="auto"/>
        <w:ind w:right="6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задании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4 </w:t>
      </w:r>
      <w:r w:rsidRPr="004E1E6E">
        <w:rPr>
          <w:rFonts w:ascii="Times New Roman" w:hAnsi="Times New Roman" w:cs="Times New Roman"/>
          <w:sz w:val="24"/>
          <w:szCs w:val="24"/>
        </w:rPr>
        <w:t>проверяется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умение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находить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часть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числа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число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его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части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E1E6E" w:rsidRPr="004E1E6E" w:rsidRDefault="004E1E6E" w:rsidP="004E1E6E">
      <w:pPr>
        <w:spacing w:after="0" w:line="240" w:lineRule="auto"/>
        <w:ind w:right="6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Заданием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5 </w:t>
      </w:r>
      <w:r w:rsidRPr="004E1E6E">
        <w:rPr>
          <w:rFonts w:ascii="Times New Roman" w:hAnsi="Times New Roman" w:cs="Times New Roman"/>
          <w:sz w:val="24"/>
          <w:szCs w:val="24"/>
        </w:rPr>
        <w:t>контролируется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умение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находить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неизвестный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компонент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арифметического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действия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E1E6E" w:rsidRPr="004E1E6E" w:rsidRDefault="004E1E6E" w:rsidP="004E1E6E">
      <w:pPr>
        <w:spacing w:after="0" w:line="240" w:lineRule="auto"/>
        <w:ind w:right="6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заданиях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6–8 </w:t>
      </w:r>
      <w:r w:rsidRPr="004E1E6E">
        <w:rPr>
          <w:rFonts w:ascii="Times New Roman" w:hAnsi="Times New Roman" w:cs="Times New Roman"/>
          <w:sz w:val="24"/>
          <w:szCs w:val="24"/>
        </w:rPr>
        <w:t>проверяются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умения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решать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текстовые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задачи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движение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работу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проценты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задачи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практического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содержания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E1E6E" w:rsidRPr="004E1E6E" w:rsidRDefault="004E1E6E" w:rsidP="004E1E6E">
      <w:pPr>
        <w:spacing w:after="0" w:line="240" w:lineRule="auto"/>
        <w:ind w:right="6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задании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9 </w:t>
      </w:r>
      <w:r w:rsidRPr="004E1E6E">
        <w:rPr>
          <w:rFonts w:ascii="Times New Roman" w:hAnsi="Times New Roman" w:cs="Times New Roman"/>
          <w:sz w:val="24"/>
          <w:szCs w:val="24"/>
        </w:rPr>
        <w:t>проверяется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умение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находить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значение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арифметического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выражения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натуральными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числами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содержащего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скобки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E1E6E" w:rsidRPr="004E1E6E" w:rsidRDefault="004E1E6E" w:rsidP="004E1E6E">
      <w:pPr>
        <w:spacing w:after="0" w:line="240" w:lineRule="auto"/>
        <w:ind w:right="6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Заданием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10 </w:t>
      </w:r>
      <w:r w:rsidRPr="004E1E6E">
        <w:rPr>
          <w:rFonts w:ascii="Times New Roman" w:hAnsi="Times New Roman" w:cs="Times New Roman"/>
          <w:sz w:val="24"/>
          <w:szCs w:val="24"/>
        </w:rPr>
        <w:t>контролируется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умение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применять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полученные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знания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для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решения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задач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практического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характера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4E1E6E">
        <w:rPr>
          <w:rFonts w:ascii="Times New Roman" w:hAnsi="Times New Roman" w:cs="Times New Roman"/>
          <w:sz w:val="24"/>
          <w:szCs w:val="24"/>
        </w:rPr>
        <w:t>Выполнение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данного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требует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построения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алгоритма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решения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реализации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построенного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алгоритма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E1E6E" w:rsidRPr="004E1E6E" w:rsidRDefault="004E1E6E" w:rsidP="004E1E6E">
      <w:pPr>
        <w:spacing w:after="0" w:line="240" w:lineRule="auto"/>
        <w:ind w:right="6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задании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11 </w:t>
      </w:r>
      <w:r w:rsidRPr="004E1E6E">
        <w:rPr>
          <w:rFonts w:ascii="Times New Roman" w:hAnsi="Times New Roman" w:cs="Times New Roman"/>
          <w:sz w:val="24"/>
          <w:szCs w:val="24"/>
        </w:rPr>
        <w:t>проверяется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умение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извлекать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информацию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представленную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таблицах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на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диаграммах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</w:p>
    <w:p w:rsidR="004E1E6E" w:rsidRPr="004E1E6E" w:rsidRDefault="004E1E6E" w:rsidP="004E1E6E">
      <w:pPr>
        <w:spacing w:after="0" w:line="240" w:lineRule="auto"/>
        <w:ind w:right="6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Задание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12 </w:t>
      </w:r>
      <w:r w:rsidRPr="004E1E6E">
        <w:rPr>
          <w:rFonts w:ascii="Times New Roman" w:hAnsi="Times New Roman" w:cs="Times New Roman"/>
          <w:sz w:val="24"/>
          <w:szCs w:val="24"/>
        </w:rPr>
        <w:t>направлено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проверку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умения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применять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геометрические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представления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решении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практических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задач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также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проверку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навыков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геометрических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построений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</w:p>
    <w:p w:rsidR="004E1E6E" w:rsidRPr="004E1E6E" w:rsidRDefault="004E1E6E" w:rsidP="004E1E6E">
      <w:pPr>
        <w:spacing w:after="0" w:line="240" w:lineRule="auto"/>
        <w:ind w:right="6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Заданием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13 </w:t>
      </w:r>
      <w:r w:rsidRPr="004E1E6E">
        <w:rPr>
          <w:rFonts w:ascii="Times New Roman" w:hAnsi="Times New Roman" w:cs="Times New Roman"/>
          <w:sz w:val="24"/>
          <w:szCs w:val="24"/>
        </w:rPr>
        <w:t>проверяется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развитие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пространственных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представлений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E1E6E" w:rsidRPr="004E1E6E" w:rsidRDefault="004E1E6E" w:rsidP="004E1E6E">
      <w:pPr>
        <w:spacing w:after="0" w:line="240" w:lineRule="auto"/>
        <w:ind w:right="6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Задание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14 </w:t>
      </w:r>
      <w:r w:rsidRPr="004E1E6E">
        <w:rPr>
          <w:rFonts w:ascii="Times New Roman" w:hAnsi="Times New Roman" w:cs="Times New Roman"/>
          <w:sz w:val="24"/>
          <w:szCs w:val="24"/>
        </w:rPr>
        <w:t>является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заданием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повышенного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уровня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сложности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направлено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проверку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логического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мышления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умения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проводить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математические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рассуждения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</w:p>
    <w:p w:rsidR="004E1E6E" w:rsidRPr="004E1E6E" w:rsidRDefault="004E1E6E" w:rsidP="004E1E6E">
      <w:pPr>
        <w:spacing w:after="0" w:line="240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Успешное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выполнение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обучающимися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заданий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13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14 </w:t>
      </w: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совокупности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высокими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результатами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остальным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заданиям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свидетельствует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целесообразности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построения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индивидуальных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образовательных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траекторий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для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обучающихся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целях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развития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математических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способностей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E1E6E" w:rsidRPr="004E1E6E" w:rsidRDefault="004E1E6E" w:rsidP="004E1E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E1E6E" w:rsidRPr="004E1E6E" w:rsidRDefault="001F7723" w:rsidP="004E1E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="004E1E6E" w:rsidRPr="004E1E6E">
        <w:rPr>
          <w:rFonts w:ascii="Times New Roman" w:eastAsia="Times New Roman" w:hAnsi="Times New Roman" w:cs="Times New Roman"/>
          <w:b/>
          <w:sz w:val="24"/>
          <w:szCs w:val="24"/>
        </w:rPr>
        <w:t>.1.</w:t>
      </w:r>
      <w:r w:rsidR="005D47CC">
        <w:rPr>
          <w:rFonts w:ascii="Times New Roman" w:eastAsia="Times New Roman" w:hAnsi="Times New Roman" w:cs="Times New Roman"/>
          <w:b/>
          <w:sz w:val="24"/>
          <w:szCs w:val="24"/>
        </w:rPr>
        <w:t>7</w:t>
      </w:r>
      <w:r w:rsidR="004E1E6E" w:rsidRPr="004E1E6E">
        <w:rPr>
          <w:rFonts w:ascii="Times New Roman" w:eastAsia="Times New Roman" w:hAnsi="Times New Roman" w:cs="Times New Roman"/>
          <w:b/>
          <w:sz w:val="24"/>
          <w:szCs w:val="24"/>
        </w:rPr>
        <w:t xml:space="preserve">   Система оценивания выполнения отдельных заданий и проверочной работы в целом </w:t>
      </w:r>
    </w:p>
    <w:p w:rsidR="004E1E6E" w:rsidRPr="004E1E6E" w:rsidRDefault="004E1E6E" w:rsidP="004E1E6E">
      <w:pPr>
        <w:spacing w:after="0" w:line="240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Каждое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верно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выполненное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1–5, 7, 8, 11 (</w:t>
      </w:r>
      <w:r w:rsidRPr="004E1E6E">
        <w:rPr>
          <w:rFonts w:ascii="Times New Roman" w:hAnsi="Times New Roman" w:cs="Times New Roman"/>
          <w:sz w:val="24"/>
          <w:szCs w:val="24"/>
        </w:rPr>
        <w:t>пункт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1), 11 (</w:t>
      </w:r>
      <w:r w:rsidRPr="004E1E6E">
        <w:rPr>
          <w:rFonts w:ascii="Times New Roman" w:hAnsi="Times New Roman" w:cs="Times New Roman"/>
          <w:sz w:val="24"/>
          <w:szCs w:val="24"/>
        </w:rPr>
        <w:t>пункт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2), 12 (</w:t>
      </w:r>
      <w:r w:rsidRPr="004E1E6E">
        <w:rPr>
          <w:rFonts w:ascii="Times New Roman" w:hAnsi="Times New Roman" w:cs="Times New Roman"/>
          <w:sz w:val="24"/>
          <w:szCs w:val="24"/>
        </w:rPr>
        <w:t>пункт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1), 12 (</w:t>
      </w:r>
      <w:r w:rsidRPr="004E1E6E">
        <w:rPr>
          <w:rFonts w:ascii="Times New Roman" w:hAnsi="Times New Roman" w:cs="Times New Roman"/>
          <w:sz w:val="24"/>
          <w:szCs w:val="24"/>
        </w:rPr>
        <w:t>пункт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2), 13 </w:t>
      </w:r>
      <w:r w:rsidRPr="004E1E6E">
        <w:rPr>
          <w:rFonts w:ascii="Times New Roman" w:hAnsi="Times New Roman" w:cs="Times New Roman"/>
          <w:sz w:val="24"/>
          <w:szCs w:val="24"/>
        </w:rPr>
        <w:t>оценивается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1 </w:t>
      </w:r>
      <w:r w:rsidRPr="004E1E6E">
        <w:rPr>
          <w:rFonts w:ascii="Times New Roman" w:hAnsi="Times New Roman" w:cs="Times New Roman"/>
          <w:sz w:val="24"/>
          <w:szCs w:val="24"/>
        </w:rPr>
        <w:t>баллом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4E1E6E">
        <w:rPr>
          <w:rFonts w:ascii="Times New Roman" w:hAnsi="Times New Roman" w:cs="Times New Roman"/>
          <w:sz w:val="24"/>
          <w:szCs w:val="24"/>
        </w:rPr>
        <w:t>Задание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считается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выполненным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верно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если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ученик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дал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верный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ответ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E1E6E">
        <w:rPr>
          <w:rFonts w:ascii="Times New Roman" w:hAnsi="Times New Roman" w:cs="Times New Roman"/>
          <w:sz w:val="24"/>
          <w:szCs w:val="24"/>
        </w:rPr>
        <w:t>записал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правильное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число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правильную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величину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E1E6E">
        <w:rPr>
          <w:rFonts w:ascii="Times New Roman" w:hAnsi="Times New Roman" w:cs="Times New Roman"/>
          <w:sz w:val="24"/>
          <w:szCs w:val="24"/>
        </w:rPr>
        <w:t>изобразил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правильный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рисунок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</w:p>
    <w:p w:rsidR="004E1E6E" w:rsidRPr="004E1E6E" w:rsidRDefault="004E1E6E" w:rsidP="004E1E6E">
      <w:pPr>
        <w:spacing w:after="0" w:line="240" w:lineRule="auto"/>
        <w:ind w:right="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Выполнение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заданий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6, 9, 10, 14 </w:t>
      </w:r>
      <w:r w:rsidRPr="004E1E6E">
        <w:rPr>
          <w:rFonts w:ascii="Times New Roman" w:hAnsi="Times New Roman" w:cs="Times New Roman"/>
          <w:sz w:val="24"/>
          <w:szCs w:val="24"/>
        </w:rPr>
        <w:t>оценивается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от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0 </w:t>
      </w:r>
      <w:r w:rsidRPr="004E1E6E">
        <w:rPr>
          <w:rFonts w:ascii="Times New Roman" w:hAnsi="Times New Roman" w:cs="Times New Roman"/>
          <w:sz w:val="24"/>
          <w:szCs w:val="24"/>
        </w:rPr>
        <w:t>до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2 </w:t>
      </w:r>
      <w:r w:rsidRPr="004E1E6E">
        <w:rPr>
          <w:rFonts w:ascii="Times New Roman" w:hAnsi="Times New Roman" w:cs="Times New Roman"/>
          <w:sz w:val="24"/>
          <w:szCs w:val="24"/>
        </w:rPr>
        <w:t>баллов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E1E6E" w:rsidRPr="004E1E6E" w:rsidRDefault="004E1E6E" w:rsidP="004E1E6E">
      <w:pPr>
        <w:spacing w:after="0" w:line="240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</w:p>
    <w:p w:rsidR="004007D8" w:rsidRPr="00EB2D78" w:rsidRDefault="009E1FED" w:rsidP="00AD1E51">
      <w:pPr>
        <w:spacing w:after="0" w:line="240" w:lineRule="auto"/>
        <w:ind w:right="14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="004E1E6E" w:rsidRPr="004E1E6E">
        <w:rPr>
          <w:rFonts w:ascii="Times New Roman" w:eastAsia="Times New Roman" w:hAnsi="Times New Roman" w:cs="Times New Roman"/>
          <w:b/>
          <w:sz w:val="24"/>
          <w:szCs w:val="24"/>
        </w:rPr>
        <w:t>.1.</w:t>
      </w:r>
      <w:r w:rsidR="005D47CC">
        <w:rPr>
          <w:rFonts w:ascii="Times New Roman" w:eastAsia="Times New Roman" w:hAnsi="Times New Roman" w:cs="Times New Roman"/>
          <w:b/>
          <w:sz w:val="24"/>
          <w:szCs w:val="24"/>
        </w:rPr>
        <w:t>8</w:t>
      </w:r>
      <w:r w:rsidR="004E1E6E" w:rsidRPr="004E1E6E">
        <w:rPr>
          <w:rFonts w:ascii="Times New Roman" w:eastAsia="Times New Roman" w:hAnsi="Times New Roman" w:cs="Times New Roman"/>
          <w:b/>
          <w:sz w:val="24"/>
          <w:szCs w:val="24"/>
        </w:rPr>
        <w:t xml:space="preserve">  Шкала</w:t>
      </w:r>
      <w:proofErr w:type="gramEnd"/>
      <w:r w:rsidR="004E1E6E" w:rsidRPr="004E1E6E">
        <w:rPr>
          <w:rFonts w:ascii="Times New Roman" w:eastAsia="Times New Roman" w:hAnsi="Times New Roman" w:cs="Times New Roman"/>
          <w:b/>
          <w:sz w:val="24"/>
          <w:szCs w:val="24"/>
        </w:rPr>
        <w:t xml:space="preserve"> перевода первичных баллов в отметки по пятибалльной шкале </w:t>
      </w:r>
    </w:p>
    <w:tbl>
      <w:tblPr>
        <w:tblStyle w:val="TableGrid"/>
        <w:tblW w:w="9336" w:type="dxa"/>
        <w:tblInd w:w="12" w:type="dxa"/>
        <w:tblCellMar>
          <w:top w:w="72" w:type="dxa"/>
          <w:left w:w="115" w:type="dxa"/>
          <w:right w:w="78" w:type="dxa"/>
        </w:tblCellMar>
        <w:tblLook w:val="04A0" w:firstRow="1" w:lastRow="0" w:firstColumn="1" w:lastColumn="0" w:noHBand="0" w:noVBand="1"/>
      </w:tblPr>
      <w:tblGrid>
        <w:gridCol w:w="3808"/>
        <w:gridCol w:w="1271"/>
        <w:gridCol w:w="1564"/>
        <w:gridCol w:w="1559"/>
        <w:gridCol w:w="1134"/>
      </w:tblGrid>
      <w:tr w:rsidR="004E1E6E" w:rsidRPr="004E1E6E" w:rsidTr="00725B7F">
        <w:trPr>
          <w:trHeight w:val="412"/>
        </w:trPr>
        <w:tc>
          <w:tcPr>
            <w:tcW w:w="3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E1E6E" w:rsidRPr="004E1E6E" w:rsidRDefault="004E1E6E" w:rsidP="004E1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1E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Отметка по пятибалльной шкале </w:t>
            </w:r>
          </w:p>
        </w:tc>
        <w:tc>
          <w:tcPr>
            <w:tcW w:w="12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E1E6E" w:rsidRPr="004E1E6E" w:rsidRDefault="004E1E6E" w:rsidP="004E1E6E">
            <w:pPr>
              <w:ind w:right="4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E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«2»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E1E6E" w:rsidRPr="004E1E6E" w:rsidRDefault="004E1E6E" w:rsidP="004E1E6E">
            <w:pPr>
              <w:ind w:righ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E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«3»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E1E6E" w:rsidRPr="004E1E6E" w:rsidRDefault="004E1E6E" w:rsidP="004E1E6E">
            <w:pPr>
              <w:ind w:righ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E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«4»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E1E6E" w:rsidRPr="004E1E6E" w:rsidRDefault="004E1E6E" w:rsidP="004E1E6E">
            <w:pPr>
              <w:ind w:right="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E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«5»</w:t>
            </w:r>
          </w:p>
        </w:tc>
      </w:tr>
      <w:tr w:rsidR="004E1E6E" w:rsidRPr="004E1E6E" w:rsidTr="00725B7F">
        <w:trPr>
          <w:trHeight w:val="337"/>
        </w:trPr>
        <w:tc>
          <w:tcPr>
            <w:tcW w:w="3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E1E6E" w:rsidRPr="004E1E6E" w:rsidRDefault="004E1E6E" w:rsidP="004E1E6E">
            <w:pPr>
              <w:ind w:righ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1E6E">
              <w:rPr>
                <w:rFonts w:ascii="Times New Roman" w:hAnsi="Times New Roman" w:cs="Times New Roman"/>
                <w:sz w:val="24"/>
                <w:szCs w:val="24"/>
              </w:rPr>
              <w:t>Первичные</w:t>
            </w: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E1E6E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E1E6E" w:rsidRPr="004E1E6E" w:rsidRDefault="004E1E6E" w:rsidP="004E1E6E">
            <w:pPr>
              <w:ind w:right="4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>0–6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E1E6E" w:rsidRPr="004E1E6E" w:rsidRDefault="004E1E6E" w:rsidP="004E1E6E">
            <w:pPr>
              <w:ind w:righ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>7–10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E1E6E" w:rsidRPr="004E1E6E" w:rsidRDefault="004E1E6E" w:rsidP="004E1E6E">
            <w:pPr>
              <w:ind w:right="3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>11–14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E1E6E" w:rsidRPr="004E1E6E" w:rsidRDefault="004E1E6E" w:rsidP="004E1E6E">
            <w:pPr>
              <w:ind w:right="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E6E">
              <w:rPr>
                <w:rFonts w:ascii="Times New Roman" w:eastAsia="Times New Roman" w:hAnsi="Times New Roman" w:cs="Times New Roman"/>
                <w:sz w:val="24"/>
                <w:szCs w:val="24"/>
              </w:rPr>
              <w:t>15–20</w:t>
            </w:r>
          </w:p>
        </w:tc>
      </w:tr>
    </w:tbl>
    <w:p w:rsidR="004E1E6E" w:rsidRPr="004E1E6E" w:rsidRDefault="004E1E6E" w:rsidP="004E1E6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E1E6E" w:rsidRPr="004E1E6E" w:rsidRDefault="009E1FED" w:rsidP="004E1E6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="004E1E6E" w:rsidRPr="004E1E6E">
        <w:rPr>
          <w:rFonts w:ascii="Times New Roman" w:eastAsia="Times New Roman" w:hAnsi="Times New Roman" w:cs="Times New Roman"/>
          <w:b/>
          <w:sz w:val="24"/>
          <w:szCs w:val="24"/>
        </w:rPr>
        <w:t>.1.</w:t>
      </w:r>
      <w:r w:rsidR="005D47CC">
        <w:rPr>
          <w:rFonts w:ascii="Times New Roman" w:eastAsia="Times New Roman" w:hAnsi="Times New Roman" w:cs="Times New Roman"/>
          <w:b/>
          <w:sz w:val="24"/>
          <w:szCs w:val="24"/>
        </w:rPr>
        <w:t>9</w:t>
      </w:r>
      <w:r w:rsidR="004E1E6E" w:rsidRPr="004E1E6E">
        <w:rPr>
          <w:rFonts w:ascii="Times New Roman" w:eastAsia="Times New Roman" w:hAnsi="Times New Roman" w:cs="Times New Roman"/>
          <w:b/>
          <w:sz w:val="24"/>
          <w:szCs w:val="24"/>
        </w:rPr>
        <w:t xml:space="preserve">   Описание дополнительных материалов и оборудования, необходимых для проведения проверочной работы </w:t>
      </w:r>
    </w:p>
    <w:p w:rsidR="004E1E6E" w:rsidRPr="004E1E6E" w:rsidRDefault="004E1E6E" w:rsidP="004E1E6E">
      <w:pPr>
        <w:spacing w:after="0" w:line="240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Дополнительные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материалы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и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оборудование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требуются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007D8" w:rsidRDefault="004007D8" w:rsidP="004E1E6E">
      <w:pPr>
        <w:spacing w:after="0" w:line="240" w:lineRule="auto"/>
        <w:ind w:right="14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E1E6E" w:rsidRPr="004E1E6E" w:rsidRDefault="004E1E6E" w:rsidP="004E1E6E">
      <w:pPr>
        <w:spacing w:after="0" w:line="240" w:lineRule="auto"/>
        <w:ind w:right="14"/>
        <w:jc w:val="both"/>
        <w:rPr>
          <w:rFonts w:ascii="Times New Roman" w:hAnsi="Times New Roman" w:cs="Times New Roman"/>
          <w:sz w:val="24"/>
          <w:szCs w:val="24"/>
        </w:rPr>
      </w:pPr>
      <w:r w:rsidRPr="004E1E6E">
        <w:rPr>
          <w:rFonts w:ascii="Times New Roman" w:eastAsia="Times New Roman" w:hAnsi="Times New Roman" w:cs="Times New Roman"/>
          <w:b/>
          <w:sz w:val="24"/>
          <w:szCs w:val="24"/>
        </w:rPr>
        <w:t xml:space="preserve">Рекомендации по подготовке к работе </w:t>
      </w:r>
    </w:p>
    <w:p w:rsidR="004E1E6E" w:rsidRDefault="004E1E6E" w:rsidP="004E1E6E">
      <w:pPr>
        <w:spacing w:after="0" w:line="240" w:lineRule="auto"/>
        <w:ind w:right="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1E6E">
        <w:rPr>
          <w:rFonts w:ascii="Times New Roman" w:hAnsi="Times New Roman" w:cs="Times New Roman"/>
          <w:sz w:val="24"/>
          <w:szCs w:val="24"/>
        </w:rPr>
        <w:t>Специальная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подготовка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к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проверочной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работе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не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E6E">
        <w:rPr>
          <w:rFonts w:ascii="Times New Roman" w:hAnsi="Times New Roman" w:cs="Times New Roman"/>
          <w:sz w:val="24"/>
          <w:szCs w:val="24"/>
        </w:rPr>
        <w:t>требуется</w:t>
      </w:r>
      <w:r w:rsidRPr="004E1E6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E1E6E" w:rsidRPr="004E1E6E" w:rsidRDefault="004E1E6E" w:rsidP="004E1E6E">
      <w:pPr>
        <w:spacing w:after="0"/>
      </w:pPr>
    </w:p>
    <w:p w:rsidR="004E1E6E" w:rsidRPr="00914AF1" w:rsidRDefault="009E1FED" w:rsidP="004E1E6E">
      <w:pPr>
        <w:keepNext/>
        <w:keepLines/>
        <w:spacing w:before="240" w:after="0" w:line="240" w:lineRule="auto"/>
        <w:jc w:val="center"/>
        <w:outlineLvl w:val="0"/>
        <w:rPr>
          <w:rFonts w:ascii="Times New Roman" w:eastAsiaTheme="majorEastAsia" w:hAnsi="Times New Roman" w:cs="Times New Roman"/>
          <w:b/>
          <w:bCs/>
          <w:sz w:val="28"/>
          <w:szCs w:val="28"/>
          <w:lang w:eastAsia="ru-RU"/>
        </w:rPr>
      </w:pPr>
      <w:bookmarkStart w:id="4" w:name="_Toc58236378"/>
      <w:r w:rsidRPr="00914AF1">
        <w:rPr>
          <w:rFonts w:ascii="Times New Roman" w:eastAsiaTheme="majorEastAsia" w:hAnsi="Times New Roman" w:cs="Times New Roman"/>
          <w:b/>
          <w:sz w:val="28"/>
          <w:szCs w:val="28"/>
          <w:lang w:eastAsia="ru-RU"/>
        </w:rPr>
        <w:t>2</w:t>
      </w:r>
      <w:r w:rsidR="004E1E6E" w:rsidRPr="00914AF1">
        <w:rPr>
          <w:rFonts w:ascii="Times New Roman" w:eastAsiaTheme="majorEastAsia" w:hAnsi="Times New Roman" w:cs="Times New Roman"/>
          <w:b/>
          <w:sz w:val="28"/>
          <w:szCs w:val="28"/>
          <w:lang w:eastAsia="ru-RU"/>
        </w:rPr>
        <w:t>.2 Статистика общероссийских и региональных результатов ВПР по МАТЕМАТИКЕ</w:t>
      </w:r>
      <w:bookmarkEnd w:id="4"/>
    </w:p>
    <w:p w:rsidR="004E1E6E" w:rsidRDefault="005D47CC" w:rsidP="004E1E6E">
      <w:pPr>
        <w:ind w:right="6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007D8" w:rsidRDefault="004007D8" w:rsidP="004007D8">
      <w:pPr>
        <w:spacing w:after="0" w:line="240" w:lineRule="auto"/>
        <w:ind w:left="28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Распределение первичных баллов</w:t>
      </w:r>
    </w:p>
    <w:p w:rsidR="004007D8" w:rsidRDefault="004007D8" w:rsidP="004007D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Таблица 1</w:t>
      </w:r>
    </w:p>
    <w:p w:rsidR="004007D8" w:rsidRDefault="00004FD1" w:rsidP="004007D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04B87AE" wp14:editId="3CA0C506">
            <wp:extent cx="5940425" cy="2220542"/>
            <wp:effectExtent l="0" t="0" r="3175" b="889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20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07D8" w:rsidRDefault="00A561E0" w:rsidP="004007D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Диаграмма 1</w:t>
      </w:r>
    </w:p>
    <w:p w:rsidR="00A561E0" w:rsidRDefault="00004FD1" w:rsidP="00D309B4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CC5806A" wp14:editId="3FDC4E7B">
            <wp:extent cx="5940425" cy="2162175"/>
            <wp:effectExtent l="0" t="0" r="3175" b="9525"/>
            <wp:docPr id="32" name="Диаграмма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004FD1" w:rsidRDefault="00A561E0" w:rsidP="004007D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Диаграмма 2</w:t>
      </w:r>
    </w:p>
    <w:p w:rsidR="00A561E0" w:rsidRPr="00EB2D78" w:rsidRDefault="00004FD1" w:rsidP="00EB2D7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56EB63D" wp14:editId="5351F017">
            <wp:extent cx="5876925" cy="2571750"/>
            <wp:effectExtent l="0" t="0" r="9525" b="0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A561E0" w:rsidRDefault="00A561E0" w:rsidP="00522D0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22D0A" w:rsidRDefault="00522D0A" w:rsidP="00522D0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522D0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Статистика по отметкам</w:t>
      </w:r>
      <w:r w:rsidR="00805F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по МО</w:t>
      </w:r>
      <w:r w:rsidR="005D47CC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(д</w:t>
      </w:r>
      <w:r w:rsidR="005D47CC" w:rsidRPr="002A70CF">
        <w:rPr>
          <w:rFonts w:ascii="Times New Roman" w:hAnsi="Times New Roman" w:cs="Times New Roman"/>
          <w:b/>
          <w:sz w:val="24"/>
          <w:szCs w:val="24"/>
          <w:lang w:eastAsia="ru-RU"/>
        </w:rPr>
        <w:t>оля участников, получивших отметки, %</w:t>
      </w:r>
      <w:r w:rsidR="005D47CC">
        <w:rPr>
          <w:rFonts w:ascii="Times New Roman" w:hAnsi="Times New Roman" w:cs="Times New Roman"/>
          <w:b/>
          <w:sz w:val="24"/>
          <w:szCs w:val="24"/>
          <w:lang w:eastAsia="ru-RU"/>
        </w:rPr>
        <w:t>)</w:t>
      </w:r>
    </w:p>
    <w:p w:rsidR="00725B7F" w:rsidRPr="00725B7F" w:rsidRDefault="00725B7F" w:rsidP="00725B7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 w:rsidRPr="00725B7F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Таблица</w:t>
      </w:r>
      <w:r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 xml:space="preserve"> </w:t>
      </w:r>
      <w:r w:rsidR="00004FD1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2</w:t>
      </w:r>
    </w:p>
    <w:tbl>
      <w:tblPr>
        <w:tblW w:w="9346" w:type="dxa"/>
        <w:tblLook w:val="04A0" w:firstRow="1" w:lastRow="0" w:firstColumn="1" w:lastColumn="0" w:noHBand="0" w:noVBand="1"/>
      </w:tblPr>
      <w:tblGrid>
        <w:gridCol w:w="2320"/>
        <w:gridCol w:w="1240"/>
        <w:gridCol w:w="1560"/>
        <w:gridCol w:w="1107"/>
        <w:gridCol w:w="993"/>
        <w:gridCol w:w="992"/>
        <w:gridCol w:w="1134"/>
      </w:tblGrid>
      <w:tr w:rsidR="00522D0A" w:rsidRPr="00522D0A" w:rsidTr="00725B7F">
        <w:trPr>
          <w:trHeight w:val="600"/>
        </w:trPr>
        <w:tc>
          <w:tcPr>
            <w:tcW w:w="232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Группы участников</w:t>
            </w:r>
          </w:p>
        </w:tc>
        <w:tc>
          <w:tcPr>
            <w:tcW w:w="1240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ОО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участников</w:t>
            </w:r>
          </w:p>
        </w:tc>
        <w:tc>
          <w:tcPr>
            <w:tcW w:w="1107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</w:t>
            </w:r>
          </w:p>
        </w:tc>
      </w:tr>
      <w:tr w:rsidR="00522D0A" w:rsidRPr="00522D0A" w:rsidTr="00725B7F">
        <w:trPr>
          <w:trHeight w:val="300"/>
        </w:trPr>
        <w:tc>
          <w:tcPr>
            <w:tcW w:w="2320" w:type="dxa"/>
            <w:tcBorders>
              <w:top w:val="single" w:sz="4" w:space="0" w:color="000000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РФ</w:t>
            </w:r>
          </w:p>
        </w:tc>
        <w:tc>
          <w:tcPr>
            <w:tcW w:w="1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35567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1302933</w:t>
            </w:r>
          </w:p>
        </w:tc>
        <w:tc>
          <w:tcPr>
            <w:tcW w:w="11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18,3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38,2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30,2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13,4</w:t>
            </w:r>
          </w:p>
        </w:tc>
      </w:tr>
      <w:tr w:rsidR="00522D0A" w:rsidRPr="00522D0A" w:rsidTr="00725B7F">
        <w:trPr>
          <w:trHeight w:val="300"/>
        </w:trPr>
        <w:tc>
          <w:tcPr>
            <w:tcW w:w="232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D47CC" w:rsidRDefault="00522D0A" w:rsidP="00522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D47C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РСО-Алания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D47CC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D47C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D47CC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D47C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7525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D47CC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D47C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D47CC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D47C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D47CC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D47C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22D0A" w:rsidRPr="005D47CC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D47C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9,1</w:t>
            </w:r>
          </w:p>
        </w:tc>
      </w:tr>
      <w:tr w:rsidR="00522D0A" w:rsidRPr="00522D0A" w:rsidTr="00725B7F">
        <w:trPr>
          <w:trHeight w:val="300"/>
        </w:trPr>
        <w:tc>
          <w:tcPr>
            <w:tcW w:w="232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Алагирский</w:t>
            </w:r>
            <w:proofErr w:type="spellEnd"/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район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368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</w:t>
            </w:r>
          </w:p>
        </w:tc>
      </w:tr>
      <w:tr w:rsidR="00522D0A" w:rsidRPr="00522D0A" w:rsidTr="00725B7F">
        <w:trPr>
          <w:trHeight w:val="300"/>
        </w:trPr>
        <w:tc>
          <w:tcPr>
            <w:tcW w:w="232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Ардонский</w:t>
            </w:r>
            <w:proofErr w:type="spellEnd"/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район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336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9,5</w:t>
            </w:r>
          </w:p>
        </w:tc>
      </w:tr>
      <w:tr w:rsidR="00522D0A" w:rsidRPr="00522D0A" w:rsidTr="00725B7F">
        <w:trPr>
          <w:trHeight w:val="300"/>
        </w:trPr>
        <w:tc>
          <w:tcPr>
            <w:tcW w:w="232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Дигорский</w:t>
            </w:r>
            <w:proofErr w:type="spellEnd"/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район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187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15,5</w:t>
            </w:r>
          </w:p>
        </w:tc>
      </w:tr>
      <w:tr w:rsidR="00522D0A" w:rsidRPr="00522D0A" w:rsidTr="00725B7F">
        <w:trPr>
          <w:trHeight w:val="300"/>
        </w:trPr>
        <w:tc>
          <w:tcPr>
            <w:tcW w:w="232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Ирафский</w:t>
            </w:r>
            <w:proofErr w:type="spellEnd"/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район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139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10,8</w:t>
            </w:r>
          </w:p>
        </w:tc>
      </w:tr>
      <w:tr w:rsidR="00522D0A" w:rsidRPr="00522D0A" w:rsidTr="00725B7F">
        <w:trPr>
          <w:trHeight w:val="300"/>
        </w:trPr>
        <w:tc>
          <w:tcPr>
            <w:tcW w:w="232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Кировский район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235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9,8</w:t>
            </w:r>
          </w:p>
        </w:tc>
      </w:tr>
      <w:tr w:rsidR="00522D0A" w:rsidRPr="00522D0A" w:rsidTr="00725B7F">
        <w:trPr>
          <w:trHeight w:val="300"/>
        </w:trPr>
        <w:tc>
          <w:tcPr>
            <w:tcW w:w="232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Моздокский район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1037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9,8</w:t>
            </w:r>
          </w:p>
        </w:tc>
      </w:tr>
      <w:tr w:rsidR="00522D0A" w:rsidRPr="00522D0A" w:rsidTr="00725B7F">
        <w:trPr>
          <w:trHeight w:val="300"/>
        </w:trPr>
        <w:tc>
          <w:tcPr>
            <w:tcW w:w="232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Правобережный район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445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25,3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4,0</w:t>
            </w:r>
          </w:p>
        </w:tc>
      </w:tr>
      <w:tr w:rsidR="00522D0A" w:rsidRPr="00522D0A" w:rsidTr="00725B7F">
        <w:trPr>
          <w:trHeight w:val="300"/>
        </w:trPr>
        <w:tc>
          <w:tcPr>
            <w:tcW w:w="232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Пригородный район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923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6,9</w:t>
            </w:r>
          </w:p>
        </w:tc>
      </w:tr>
      <w:tr w:rsidR="00522D0A" w:rsidRPr="00522D0A" w:rsidTr="00725B7F">
        <w:trPr>
          <w:trHeight w:val="300"/>
        </w:trPr>
        <w:tc>
          <w:tcPr>
            <w:tcW w:w="232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ГОУ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888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15,3</w:t>
            </w:r>
          </w:p>
        </w:tc>
      </w:tr>
      <w:tr w:rsidR="00522D0A" w:rsidRPr="00522D0A" w:rsidTr="00725B7F">
        <w:trPr>
          <w:trHeight w:val="315"/>
        </w:trPr>
        <w:tc>
          <w:tcPr>
            <w:tcW w:w="23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город Владикавказ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2967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22D0A" w:rsidRPr="00522D0A" w:rsidRDefault="00522D0A" w:rsidP="00522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22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8,5</w:t>
            </w:r>
          </w:p>
        </w:tc>
      </w:tr>
    </w:tbl>
    <w:p w:rsidR="00FC1F5C" w:rsidRDefault="00FC1F5C" w:rsidP="00A561E0">
      <w:pPr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Диаграмма 3</w:t>
      </w:r>
    </w:p>
    <w:p w:rsidR="00144210" w:rsidRDefault="00FC1F5C" w:rsidP="00A561E0">
      <w:pPr>
        <w:jc w:val="right"/>
        <w:rPr>
          <w:rFonts w:ascii="Times New Roman" w:hAnsi="Times New Roman" w:cs="Times New Roman"/>
          <w:i/>
          <w:sz w:val="24"/>
          <w:szCs w:val="24"/>
        </w:rPr>
      </w:pPr>
      <w:r w:rsidRPr="00AD1E51">
        <w:rPr>
          <w:rFonts w:ascii="Times New Roman" w:hAnsi="Times New Roman" w:cs="Times New Roman"/>
          <w:noProof/>
          <w:color w:val="000000" w:themeColor="text1"/>
          <w:lang w:eastAsia="ru-RU"/>
        </w:rPr>
        <w:drawing>
          <wp:inline distT="0" distB="0" distL="0" distR="0" wp14:anchorId="79C3CBD8" wp14:editId="6770295C">
            <wp:extent cx="5876925" cy="2847975"/>
            <wp:effectExtent l="0" t="0" r="9525" b="9525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144210" w:rsidRPr="002763A2" w:rsidRDefault="00144210" w:rsidP="001442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2763A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Статистика по отметкам по ОО</w:t>
      </w:r>
      <w:r w:rsidR="005D47CC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(д</w:t>
      </w:r>
      <w:r w:rsidR="005D47CC" w:rsidRPr="002A70CF">
        <w:rPr>
          <w:rFonts w:ascii="Times New Roman" w:hAnsi="Times New Roman" w:cs="Times New Roman"/>
          <w:b/>
          <w:sz w:val="24"/>
          <w:szCs w:val="24"/>
          <w:lang w:eastAsia="ru-RU"/>
        </w:rPr>
        <w:t>оля участников, получивших отметки, %</w:t>
      </w:r>
      <w:r w:rsidR="005D47CC">
        <w:rPr>
          <w:rFonts w:ascii="Times New Roman" w:hAnsi="Times New Roman" w:cs="Times New Roman"/>
          <w:b/>
          <w:sz w:val="24"/>
          <w:szCs w:val="24"/>
          <w:lang w:eastAsia="ru-RU"/>
        </w:rPr>
        <w:t>)</w:t>
      </w:r>
    </w:p>
    <w:p w:rsidR="00144210" w:rsidRDefault="00144210" w:rsidP="00144210">
      <w:pPr>
        <w:spacing w:after="0" w:line="240" w:lineRule="auto"/>
        <w:jc w:val="right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Таблица 3</w:t>
      </w:r>
    </w:p>
    <w:tbl>
      <w:tblPr>
        <w:tblW w:w="9385" w:type="dxa"/>
        <w:tblLook w:val="04A0" w:firstRow="1" w:lastRow="0" w:firstColumn="1" w:lastColumn="0" w:noHBand="0" w:noVBand="1"/>
      </w:tblPr>
      <w:tblGrid>
        <w:gridCol w:w="3823"/>
        <w:gridCol w:w="992"/>
        <w:gridCol w:w="1418"/>
        <w:gridCol w:w="850"/>
        <w:gridCol w:w="709"/>
        <w:gridCol w:w="708"/>
        <w:gridCol w:w="885"/>
      </w:tblGrid>
      <w:tr w:rsidR="0046631F" w:rsidRPr="00331AEF" w:rsidTr="0046631F">
        <w:trPr>
          <w:trHeight w:val="52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Группы участников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 ОО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 участников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РФ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35567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1302933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13,4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РСО-Алания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9,1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Алагирский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район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СП МКОУ СОШ №2 г. Алагира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№3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СП МКОУ СОШ №3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73,9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№5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Црау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EB2D78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МКОУ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с.Дзуарикау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8,3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8,3</w:t>
            </w:r>
          </w:p>
        </w:tc>
      </w:tr>
      <w:tr w:rsidR="0046631F" w:rsidRPr="00331AEF" w:rsidTr="00FC1F5C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Майрамадаг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пос.В.Фиагдон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с.Суадаг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 </w:t>
            </w: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Хаталдон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с.Суадаг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 </w:t>
            </w: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Ногкау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11,1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Бирагзанг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пос.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Мизур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пос.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Мизур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пос.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Рамоново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5,9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Ардонский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район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9,5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г.Ардон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10,6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3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г.Ардон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6,1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4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г.Ардона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10,2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Кадгарон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4,4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с.Красногор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6,9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с.Кирово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с.Коста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15,4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с.Нарт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с.Фиагдон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г.Ардона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21,1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Мичурино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город Владикавказ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2967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8,5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гимназия № 4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МАОУ БСОШ № 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№11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13,6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гимназия №16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13,9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36,1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№27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16,5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14,6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34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4,6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№42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№43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6,9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№46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10,2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№48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- лицей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№14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17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№21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 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26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17,2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 школа №44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с.Балта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2,2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МБОУгимназия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№5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3,8</w:t>
            </w:r>
          </w:p>
        </w:tc>
      </w:tr>
      <w:tr w:rsidR="0046631F" w:rsidRPr="00331AEF" w:rsidTr="00EB2D78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МБОУ СОШ №8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63,2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26,3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№13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FC1F5C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№18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18,6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11,1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29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гимназия №45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№50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17,1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№15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1,6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№25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 СОШ №22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№33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№38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9,9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№39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4,4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№28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2,4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ГКОУ ШИ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с.Гизель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ГБОУ СОШ№8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16,4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ЧОУ ВНСОШ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ГКОУ ШИ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12,9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ГБОШИ РФМЛИ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с.Мацута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(Филиал)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СОШ№47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43,4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22,2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5,1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РФМЛИ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32,1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31,3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29,5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СОШ РЛИ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4,2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АНО "Институт цивилизации"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"Гимназия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"Диалог"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23,8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52,5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17,8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ЧОУ "Православная гимназия"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ЧОУ ВГЛ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15,4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ГКОУ ШИ г.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Владикавказа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СОШ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Беслана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8,9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прогимназия</w:t>
            </w: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"Интеллект"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ФГКОУ СК СВУ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Дигорский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район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15,5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№1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г.Дигоры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г.Дигоры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 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с.Урсдон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с.Дур-Дур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28,6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ст.Николаевской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22,2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№1   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Дур-Дур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с. Карман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13,6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ООШ с.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Мостиздах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ООШ с.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Синдзикау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ООШ №3г. Дигоры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Ирафский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район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10,8</w:t>
            </w:r>
          </w:p>
        </w:tc>
      </w:tr>
      <w:tr w:rsidR="0046631F" w:rsidRPr="00331AEF" w:rsidTr="00EB2D78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МКОУ СОШ №1 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с.Чикола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66,7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23,8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№3 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с.Чикола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22,2</w:t>
            </w:r>
          </w:p>
        </w:tc>
      </w:tr>
      <w:tr w:rsidR="0046631F" w:rsidRPr="00331AEF" w:rsidTr="00FC1F5C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СОШс.Советское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с.Чикола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МКОО СОШ 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с.Ахсарисар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28,6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с.Лескен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с.Махческ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СОШс.Новый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Урух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с.Сурх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-Дигора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с.Толдзгун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Хазнидон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37,5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Кировский район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9,8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№1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с.Эльхотово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4,4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№1 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24,2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21,4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СОШ№2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с.Эльхотово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11,6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СОШ№3 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с.Эльхотово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СОШ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с.Дарг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-Кох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№2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с.Иран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 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с.Карджин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35,7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35,7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7,1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СОШ с.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Комсомольское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525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№2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с.Ставд-Дорт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СП МКОУ СОШ с. Карджин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11,1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Моздокский  район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9,8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32,5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26,3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8,8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№5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№8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7,4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№108 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39,2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35,1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8,1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ст.Луковской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16,9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п.Притеречного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ст.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Павлодольской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3,5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села Троицкого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10,6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ст. Терской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2,9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с.Кизляр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с.Кизляр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8,6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с.Виноградное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№7 г. Моздока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6,8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с.Весёлое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с.Киевского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ст. Ново-Осетинской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Отд.ООШ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МБОУ СОШ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                       </w:t>
            </w: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ст.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Павлодольской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5,9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с.Предгорное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с.Раздольного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с.Сухотского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EB2D78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МБОУ СОШ села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Хурикау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42,9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9,5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№6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пос.Тельмана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FC1F5C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ст.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Черноярской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п.Советского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15,4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п. Калининский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30,8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СОШп.Садового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ОШИ г. Моздока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Правобережный  район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СОШ №6 г. Беслана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Фарн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СОШ с. Хумалаг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с.Заманкул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с.Новый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Батако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3,9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с.Ольгинское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селения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Цалык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5,6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 2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№3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СОШ № 4 г. Беслана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5,9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 5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3,5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СОШ № 7 г. Беслана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11,8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с.Брут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с.Зильги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с.Раздзог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с.Батако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ШИ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43,5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43,5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Пригородный  район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923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19,8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46,8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26,4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6,9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ст.Архонская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3,1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№2 ст. Архонская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№1  с. Гизель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55,6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11,1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Донгарон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Камбилеевское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6,8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с.Комгарон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с.Ногир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с.Верхняя</w:t>
            </w:r>
            <w:proofErr w:type="spellEnd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Саниба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с.Тарское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с.Тарское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№2 с. Чермен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с.Чермен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с.Октябрьское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5,9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 2 с. Октябрьское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п.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Алханчурт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 2  с. Гизель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5,3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с.Дачное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с.Куртат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52,6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с.Майское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1,4</w:t>
            </w:r>
          </w:p>
        </w:tc>
      </w:tr>
      <w:tr w:rsidR="0046631F" w:rsidRPr="00331AEF" w:rsidTr="00EB2D78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с.Михайловское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19,4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46,2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31,2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3,2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1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с.Ногир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Сунжа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3,5</w:t>
            </w:r>
          </w:p>
        </w:tc>
      </w:tr>
      <w:tr w:rsidR="0046631F" w:rsidRPr="00331AEF" w:rsidTr="00FC1F5C">
        <w:trPr>
          <w:trHeight w:val="30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с.Чермен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с.Камбилеевское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с. Нижняя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Саниба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с. Ир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23,1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Сунжа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3,6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с.Новое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10,7</w:t>
            </w:r>
          </w:p>
        </w:tc>
      </w:tr>
      <w:tr w:rsidR="0046631F" w:rsidRPr="00331AEF" w:rsidTr="0046631F">
        <w:trPr>
          <w:trHeight w:val="30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с. </w:t>
            </w:r>
            <w:proofErr w:type="spellStart"/>
            <w:r w:rsidRPr="00331AE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Даргавс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631F" w:rsidRPr="00331AEF" w:rsidRDefault="0046631F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31A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</w:tr>
    </w:tbl>
    <w:p w:rsidR="00144210" w:rsidRDefault="00144210" w:rsidP="00523447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</w:p>
    <w:p w:rsidR="0043584C" w:rsidRPr="001C25A8" w:rsidRDefault="0043584C" w:rsidP="0043584C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C25A8">
        <w:rPr>
          <w:rFonts w:ascii="Times New Roman" w:hAnsi="Times New Roman" w:cs="Times New Roman"/>
          <w:sz w:val="24"/>
          <w:szCs w:val="24"/>
        </w:rPr>
        <w:t>В таблицах</w:t>
      </w:r>
      <w:r w:rsidR="00523447">
        <w:rPr>
          <w:rFonts w:ascii="Times New Roman" w:hAnsi="Times New Roman" w:cs="Times New Roman"/>
          <w:sz w:val="24"/>
          <w:szCs w:val="24"/>
        </w:rPr>
        <w:t xml:space="preserve"> 4 и 5</w:t>
      </w:r>
      <w:r w:rsidRPr="001C25A8">
        <w:rPr>
          <w:rFonts w:ascii="Times New Roman" w:hAnsi="Times New Roman" w:cs="Times New Roman"/>
          <w:sz w:val="24"/>
          <w:szCs w:val="24"/>
        </w:rPr>
        <w:t xml:space="preserve"> приведен перечень ОО </w:t>
      </w:r>
      <w:r w:rsidR="005D47CC" w:rsidRPr="001C25A8">
        <w:rPr>
          <w:rFonts w:ascii="Times New Roman" w:hAnsi="Times New Roman" w:cs="Times New Roman"/>
          <w:sz w:val="24"/>
          <w:szCs w:val="24"/>
        </w:rPr>
        <w:t>(по</w:t>
      </w:r>
      <w:r w:rsidRPr="001C25A8">
        <w:rPr>
          <w:rFonts w:ascii="Times New Roman" w:hAnsi="Times New Roman" w:cs="Times New Roman"/>
          <w:sz w:val="24"/>
          <w:szCs w:val="24"/>
        </w:rPr>
        <w:t xml:space="preserve"> 10% от общего числа ОО)</w:t>
      </w:r>
      <w:r w:rsidR="005D47CC">
        <w:rPr>
          <w:rFonts w:ascii="Times New Roman" w:hAnsi="Times New Roman" w:cs="Times New Roman"/>
          <w:sz w:val="24"/>
          <w:szCs w:val="24"/>
        </w:rPr>
        <w:t>,</w:t>
      </w:r>
      <w:r w:rsidRPr="001C25A8">
        <w:rPr>
          <w:rFonts w:ascii="Times New Roman" w:hAnsi="Times New Roman" w:cs="Times New Roman"/>
          <w:sz w:val="24"/>
          <w:szCs w:val="24"/>
        </w:rPr>
        <w:t xml:space="preserve"> доля участников которых показали соответственно высокие показатели – высокий процент отметок «5» при низкой доле отметок «</w:t>
      </w:r>
      <w:r w:rsidR="005D47CC" w:rsidRPr="001C25A8">
        <w:rPr>
          <w:rFonts w:ascii="Times New Roman" w:hAnsi="Times New Roman" w:cs="Times New Roman"/>
          <w:sz w:val="24"/>
          <w:szCs w:val="24"/>
        </w:rPr>
        <w:t>2» и</w:t>
      </w:r>
      <w:r w:rsidRPr="001C25A8">
        <w:rPr>
          <w:rFonts w:ascii="Times New Roman" w:hAnsi="Times New Roman" w:cs="Times New Roman"/>
          <w:sz w:val="24"/>
          <w:szCs w:val="24"/>
        </w:rPr>
        <w:t xml:space="preserve"> низкие показатели – высокий процент отметок «2» при низкой доле отметок «5»</w:t>
      </w:r>
    </w:p>
    <w:tbl>
      <w:tblPr>
        <w:tblW w:w="9639" w:type="dxa"/>
        <w:tblLook w:val="04A0" w:firstRow="1" w:lastRow="0" w:firstColumn="1" w:lastColumn="0" w:noHBand="0" w:noVBand="1"/>
      </w:tblPr>
      <w:tblGrid>
        <w:gridCol w:w="3536"/>
        <w:gridCol w:w="2164"/>
        <w:gridCol w:w="1671"/>
        <w:gridCol w:w="2268"/>
      </w:tblGrid>
      <w:tr w:rsidR="0043584C" w:rsidRPr="00E8192E" w:rsidTr="002534E1">
        <w:trPr>
          <w:trHeight w:val="632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3584C" w:rsidRPr="00E8192E" w:rsidRDefault="0043584C" w:rsidP="00EB2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ОО с высокими показателями ВПР (6 класс) по математике</w:t>
            </w:r>
          </w:p>
          <w:p w:rsidR="0043584C" w:rsidRPr="00E8192E" w:rsidRDefault="0043584C" w:rsidP="00417D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  <w:t xml:space="preserve">Таблица </w:t>
            </w:r>
            <w:r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  <w:t>4</w:t>
            </w:r>
          </w:p>
        </w:tc>
      </w:tr>
      <w:tr w:rsidR="0043584C" w:rsidRPr="00E8192E" w:rsidTr="002534E1">
        <w:trPr>
          <w:trHeight w:val="533"/>
        </w:trPr>
        <w:tc>
          <w:tcPr>
            <w:tcW w:w="35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ОО</w:t>
            </w:r>
          </w:p>
        </w:tc>
        <w:tc>
          <w:tcPr>
            <w:tcW w:w="21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участников</w:t>
            </w:r>
          </w:p>
        </w:tc>
        <w:tc>
          <w:tcPr>
            <w:tcW w:w="39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Доля участников, получивших отметки, %</w:t>
            </w:r>
          </w:p>
        </w:tc>
      </w:tr>
      <w:tr w:rsidR="0043584C" w:rsidRPr="00E8192E" w:rsidTr="002534E1">
        <w:trPr>
          <w:trHeight w:val="106"/>
        </w:trPr>
        <w:tc>
          <w:tcPr>
            <w:tcW w:w="3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21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"5"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"2"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РСО-Алания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7525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9,1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20,2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с.Куртат</w:t>
            </w:r>
            <w:proofErr w:type="spellEnd"/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52,6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гимназия №16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8,3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с.Мостиздах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с.Чермен</w:t>
            </w:r>
            <w:proofErr w:type="spellEnd"/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5,8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РФМЛИ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112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7,1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с.Дур-Дур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п.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Алханчурт</w:t>
            </w:r>
            <w:proofErr w:type="spellEnd"/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ст.Николаевской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5,6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с.Тарское</w:t>
            </w:r>
            <w:proofErr w:type="spellEnd"/>
          </w:p>
        </w:tc>
        <w:tc>
          <w:tcPr>
            <w:tcW w:w="21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6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с.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Даргавс</w:t>
            </w:r>
            <w:proofErr w:type="spellEnd"/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"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Гимназия"Диалог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5,9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26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116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4,3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№50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17,1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4,9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ст.Луковской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№6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8,3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ЧОУ ВГЛ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п.Советского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п.Садового</w:t>
            </w:r>
            <w:proofErr w:type="spellEnd"/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 школа №44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1,3</w:t>
            </w:r>
          </w:p>
        </w:tc>
      </w:tr>
      <w:tr w:rsidR="0043584C" w:rsidRPr="00E8192E" w:rsidTr="002534E1">
        <w:trPr>
          <w:trHeight w:val="690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3584C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ОО с низкими показателями ВПР (6 класс) по математике</w:t>
            </w:r>
          </w:p>
          <w:p w:rsidR="0043584C" w:rsidRPr="002D241F" w:rsidRDefault="002534E1" w:rsidP="00417D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  <w:t>Таблица 5</w:t>
            </w:r>
          </w:p>
        </w:tc>
      </w:tr>
      <w:tr w:rsidR="0043584C" w:rsidRPr="00E8192E" w:rsidTr="002534E1">
        <w:trPr>
          <w:trHeight w:val="445"/>
        </w:trPr>
        <w:tc>
          <w:tcPr>
            <w:tcW w:w="35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ОО</w:t>
            </w:r>
          </w:p>
        </w:tc>
        <w:tc>
          <w:tcPr>
            <w:tcW w:w="21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участников</w:t>
            </w:r>
          </w:p>
        </w:tc>
        <w:tc>
          <w:tcPr>
            <w:tcW w:w="39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Доля участников, получивших отметки, %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21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"2"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"5"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РСО-Алания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7525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20,2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9,1</w:t>
            </w:r>
          </w:p>
        </w:tc>
      </w:tr>
      <w:tr w:rsidR="0043584C" w:rsidRPr="00E8192E" w:rsidTr="0095764C">
        <w:trPr>
          <w:trHeight w:val="300"/>
        </w:trPr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МБОУ СОШ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пос.Тельмана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6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71,4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285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филиал МКОУ СОШ пос.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Мизур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66,7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с.Виноградное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62,5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№27 </w:t>
            </w:r>
          </w:p>
        </w:tc>
        <w:tc>
          <w:tcPr>
            <w:tcW w:w="21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16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62,2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СОШ№3 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с.Эльхотово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59,1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ст. Терской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55,9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2,9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№19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55,6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11,1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ЧОУ "Православная гимназия"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ст.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Черноярской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с.Батако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села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Хурикау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СОШ № 4 г. Беслана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68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45,6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5,9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ст.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Павлодольской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44,8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3,5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с.Комсомольское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6,7</w:t>
            </w:r>
          </w:p>
        </w:tc>
      </w:tr>
      <w:tr w:rsidR="0043584C" w:rsidRPr="00E8192E" w:rsidTr="003040E6">
        <w:trPr>
          <w:trHeight w:val="300"/>
        </w:trPr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СОШ РЛИ</w:t>
            </w:r>
          </w:p>
        </w:tc>
        <w:tc>
          <w:tcPr>
            <w:tcW w:w="21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</w:t>
            </w:r>
          </w:p>
        </w:tc>
        <w:tc>
          <w:tcPr>
            <w:tcW w:w="16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42,3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4,2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с.Дзуарикау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8,3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пос.В.Фиагдон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8,3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№33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43584C" w:rsidRPr="00E8192E" w:rsidTr="002534E1">
        <w:trPr>
          <w:trHeight w:val="300"/>
        </w:trPr>
        <w:tc>
          <w:tcPr>
            <w:tcW w:w="3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с.Красногор</w:t>
            </w:r>
            <w:proofErr w:type="spellEnd"/>
            <w:r w:rsidRPr="00E8192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84C" w:rsidRPr="00E8192E" w:rsidRDefault="0043584C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819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6,9</w:t>
            </w:r>
          </w:p>
        </w:tc>
      </w:tr>
    </w:tbl>
    <w:p w:rsidR="0095764C" w:rsidRDefault="0095764C" w:rsidP="0095764C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780F46" w:rsidRPr="00AD1E51" w:rsidRDefault="00523447" w:rsidP="0095764C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Диаграмма 4</w:t>
      </w:r>
      <w:r w:rsidR="00780F46" w:rsidRPr="00AD1E51">
        <w:rPr>
          <w:rFonts w:ascii="Times New Roman" w:hAnsi="Times New Roman" w:cs="Times New Roman"/>
          <w:sz w:val="24"/>
          <w:szCs w:val="24"/>
        </w:rPr>
        <w:t xml:space="preserve"> показывает соотношение низких (отметка «2</w:t>
      </w:r>
      <w:r w:rsidR="005D47CC" w:rsidRPr="00AD1E51">
        <w:rPr>
          <w:rFonts w:ascii="Times New Roman" w:hAnsi="Times New Roman" w:cs="Times New Roman"/>
          <w:sz w:val="24"/>
          <w:szCs w:val="24"/>
        </w:rPr>
        <w:t>») и</w:t>
      </w:r>
      <w:r w:rsidR="00780F46" w:rsidRPr="00AD1E51">
        <w:rPr>
          <w:rFonts w:ascii="Times New Roman" w:hAnsi="Times New Roman" w:cs="Times New Roman"/>
          <w:sz w:val="24"/>
          <w:szCs w:val="24"/>
        </w:rPr>
        <w:t xml:space="preserve"> высоких (отметка «5») результатов ВПР по муниципальным образованиям РССО-Алания. На диаграмме </w:t>
      </w:r>
      <w:r>
        <w:rPr>
          <w:rFonts w:ascii="Times New Roman" w:hAnsi="Times New Roman" w:cs="Times New Roman"/>
          <w:sz w:val="24"/>
          <w:szCs w:val="24"/>
        </w:rPr>
        <w:t>5</w:t>
      </w:r>
      <w:r w:rsidR="00780F46" w:rsidRPr="00AD1E51">
        <w:rPr>
          <w:rFonts w:ascii="Times New Roman" w:hAnsi="Times New Roman" w:cs="Times New Roman"/>
          <w:sz w:val="24"/>
          <w:szCs w:val="24"/>
        </w:rPr>
        <w:t xml:space="preserve"> дано сравнение по МО доли отметок «2» и доли участников</w:t>
      </w:r>
      <w:r w:rsidR="005D47CC">
        <w:rPr>
          <w:rFonts w:ascii="Times New Roman" w:hAnsi="Times New Roman" w:cs="Times New Roman"/>
          <w:sz w:val="24"/>
          <w:szCs w:val="24"/>
        </w:rPr>
        <w:t>,</w:t>
      </w:r>
      <w:r w:rsidR="00780F46" w:rsidRPr="00AD1E51">
        <w:rPr>
          <w:rFonts w:ascii="Times New Roman" w:hAnsi="Times New Roman" w:cs="Times New Roman"/>
          <w:sz w:val="24"/>
          <w:szCs w:val="24"/>
        </w:rPr>
        <w:t xml:space="preserve"> </w:t>
      </w:r>
      <w:r w:rsidR="005D47CC">
        <w:rPr>
          <w:rFonts w:ascii="Times New Roman" w:hAnsi="Times New Roman" w:cs="Times New Roman"/>
          <w:sz w:val="24"/>
          <w:szCs w:val="24"/>
        </w:rPr>
        <w:t>п</w:t>
      </w:r>
      <w:r w:rsidR="00780F46" w:rsidRPr="00AD1E51">
        <w:rPr>
          <w:rFonts w:ascii="Times New Roman" w:hAnsi="Times New Roman" w:cs="Times New Roman"/>
          <w:sz w:val="24"/>
          <w:szCs w:val="24"/>
        </w:rPr>
        <w:t>оказавших качественную успеваемость (суммарная доля отметок «4» и «5»)</w:t>
      </w:r>
    </w:p>
    <w:p w:rsidR="00780F46" w:rsidRPr="00EF119D" w:rsidRDefault="00780F46" w:rsidP="00780F46">
      <w:pPr>
        <w:jc w:val="right"/>
        <w:rPr>
          <w:rFonts w:ascii="Times New Roman" w:hAnsi="Times New Roman" w:cs="Times New Roman"/>
          <w:i/>
          <w:sz w:val="24"/>
          <w:szCs w:val="24"/>
        </w:rPr>
      </w:pPr>
      <w:r w:rsidRPr="00EF119D">
        <w:rPr>
          <w:rFonts w:ascii="Times New Roman" w:hAnsi="Times New Roman" w:cs="Times New Roman"/>
          <w:i/>
          <w:sz w:val="24"/>
          <w:szCs w:val="24"/>
        </w:rPr>
        <w:t>Диаграмма</w:t>
      </w:r>
      <w:r w:rsidR="00523447">
        <w:rPr>
          <w:rFonts w:ascii="Times New Roman" w:hAnsi="Times New Roman" w:cs="Times New Roman"/>
          <w:i/>
          <w:sz w:val="24"/>
          <w:szCs w:val="24"/>
        </w:rPr>
        <w:t xml:space="preserve"> 4</w:t>
      </w:r>
    </w:p>
    <w:p w:rsidR="00780F46" w:rsidRDefault="00780F46" w:rsidP="004E1E6E">
      <w:pPr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383A4FE" wp14:editId="59AF8569">
            <wp:extent cx="5940425" cy="3143250"/>
            <wp:effectExtent l="0" t="0" r="3175" b="0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95764C" w:rsidRDefault="0095764C" w:rsidP="003040E6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95764C" w:rsidRDefault="0095764C" w:rsidP="003040E6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95764C" w:rsidRDefault="0095764C" w:rsidP="003040E6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780F46" w:rsidRPr="00EF119D" w:rsidRDefault="00780F46" w:rsidP="003040E6">
      <w:pPr>
        <w:jc w:val="right"/>
        <w:rPr>
          <w:rFonts w:ascii="Times New Roman" w:hAnsi="Times New Roman" w:cs="Times New Roman"/>
          <w:i/>
          <w:sz w:val="24"/>
          <w:szCs w:val="24"/>
        </w:rPr>
      </w:pPr>
      <w:r w:rsidRPr="00EF119D">
        <w:rPr>
          <w:rFonts w:ascii="Times New Roman" w:hAnsi="Times New Roman" w:cs="Times New Roman"/>
          <w:i/>
          <w:sz w:val="24"/>
          <w:szCs w:val="24"/>
        </w:rPr>
        <w:lastRenderedPageBreak/>
        <w:t xml:space="preserve">Диаграмма </w:t>
      </w:r>
      <w:r w:rsidR="003040E6">
        <w:rPr>
          <w:rFonts w:ascii="Times New Roman" w:hAnsi="Times New Roman" w:cs="Times New Roman"/>
          <w:i/>
          <w:sz w:val="24"/>
          <w:szCs w:val="24"/>
        </w:rPr>
        <w:t>5</w:t>
      </w:r>
    </w:p>
    <w:p w:rsidR="001527DF" w:rsidRPr="00337425" w:rsidRDefault="00780F46" w:rsidP="00337425">
      <w:pPr>
        <w:rPr>
          <w:rFonts w:ascii="Times New Roman" w:hAnsi="Times New Roman" w:cs="Times New Roman"/>
          <w:sz w:val="24"/>
          <w:szCs w:val="24"/>
        </w:rPr>
      </w:pPr>
      <w:r w:rsidRPr="00EF119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7017521" wp14:editId="39B26D8C">
            <wp:extent cx="5940425" cy="3200400"/>
            <wp:effectExtent l="0" t="0" r="3175" b="0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95764C" w:rsidRDefault="00780F46" w:rsidP="00553D02">
      <w:pPr>
        <w:jc w:val="both"/>
        <w:rPr>
          <w:rFonts w:ascii="Times New Roman" w:hAnsi="Times New Roman"/>
          <w:bCs/>
          <w:sz w:val="24"/>
          <w:szCs w:val="24"/>
        </w:rPr>
      </w:pPr>
      <w:r w:rsidRPr="00780F46">
        <w:rPr>
          <w:rFonts w:ascii="Times New Roman" w:hAnsi="Times New Roman"/>
          <w:bCs/>
          <w:sz w:val="24"/>
          <w:szCs w:val="24"/>
        </w:rPr>
        <w:tab/>
      </w:r>
    </w:p>
    <w:p w:rsidR="00C6661B" w:rsidRDefault="00780F46" w:rsidP="0095764C">
      <w:pPr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371B44">
        <w:rPr>
          <w:rFonts w:ascii="Times New Roman" w:hAnsi="Times New Roman"/>
          <w:bCs/>
          <w:sz w:val="24"/>
          <w:szCs w:val="24"/>
        </w:rPr>
        <w:t xml:space="preserve">Анализ распределения результатов ВПР по математике показывает значительное отклонение от нормального закона распределения, причем как по итогам работ, выполненных </w:t>
      </w:r>
      <w:r w:rsidR="00553D02" w:rsidRPr="00371B44">
        <w:rPr>
          <w:rFonts w:ascii="Times New Roman" w:hAnsi="Times New Roman"/>
          <w:bCs/>
          <w:sz w:val="24"/>
          <w:szCs w:val="24"/>
        </w:rPr>
        <w:t xml:space="preserve">в РСО-Алания, так в целом по РФ, что вызывает сомнение в достоверности оценки результатов работ. </w:t>
      </w:r>
      <w:r w:rsidRPr="00371B44">
        <w:rPr>
          <w:rFonts w:ascii="Times New Roman" w:hAnsi="Times New Roman"/>
          <w:bCs/>
          <w:sz w:val="24"/>
          <w:szCs w:val="24"/>
        </w:rPr>
        <w:t xml:space="preserve"> </w:t>
      </w:r>
      <w:r w:rsidR="00553D02" w:rsidRPr="00371B44">
        <w:rPr>
          <w:rFonts w:ascii="Times New Roman" w:hAnsi="Times New Roman"/>
          <w:bCs/>
          <w:sz w:val="24"/>
          <w:szCs w:val="24"/>
        </w:rPr>
        <w:t>Можно полагать, что привязка пиков распределения</w:t>
      </w:r>
      <w:r w:rsidRPr="00371B44">
        <w:rPr>
          <w:rFonts w:ascii="Times New Roman" w:hAnsi="Times New Roman"/>
          <w:bCs/>
          <w:sz w:val="24"/>
          <w:szCs w:val="24"/>
        </w:rPr>
        <w:t xml:space="preserve"> </w:t>
      </w:r>
      <w:r w:rsidR="00553D02" w:rsidRPr="00371B44">
        <w:rPr>
          <w:rFonts w:ascii="Times New Roman" w:hAnsi="Times New Roman"/>
          <w:bCs/>
          <w:sz w:val="24"/>
          <w:szCs w:val="24"/>
        </w:rPr>
        <w:t>к границам интервалов отметок (7 первичных баллов начало интервала отметки «3» и 11 баллов- отметки «4»), является следствием стремления проверяющих работу «дотянуть» отметку до соответствующего рубе</w:t>
      </w:r>
      <w:r w:rsidR="00371B44" w:rsidRPr="00371B44">
        <w:rPr>
          <w:rFonts w:ascii="Times New Roman" w:hAnsi="Times New Roman"/>
          <w:bCs/>
          <w:sz w:val="24"/>
          <w:szCs w:val="24"/>
        </w:rPr>
        <w:t>жа.</w:t>
      </w:r>
    </w:p>
    <w:p w:rsidR="00337425" w:rsidRDefault="00337425" w:rsidP="0033742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253A3">
        <w:rPr>
          <w:rFonts w:ascii="Times New Roman" w:hAnsi="Times New Roman" w:cs="Times New Roman"/>
          <w:b/>
          <w:sz w:val="24"/>
          <w:szCs w:val="24"/>
        </w:rPr>
        <w:t>Сравнение отметок с отметками по журналу</w:t>
      </w:r>
    </w:p>
    <w:p w:rsidR="00337425" w:rsidRPr="00D253A3" w:rsidRDefault="00337425" w:rsidP="00337425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Таблица</w:t>
      </w:r>
      <w:r w:rsidR="0095764C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 xml:space="preserve"> 6</w:t>
      </w:r>
    </w:p>
    <w:tbl>
      <w:tblPr>
        <w:tblW w:w="9346" w:type="dxa"/>
        <w:tblLook w:val="04A0" w:firstRow="1" w:lastRow="0" w:firstColumn="1" w:lastColumn="0" w:noHBand="0" w:noVBand="1"/>
      </w:tblPr>
      <w:tblGrid>
        <w:gridCol w:w="4668"/>
        <w:gridCol w:w="1985"/>
        <w:gridCol w:w="2693"/>
      </w:tblGrid>
      <w:tr w:rsidR="00337425" w:rsidRPr="00D253A3" w:rsidTr="00417DE7">
        <w:trPr>
          <w:trHeight w:val="315"/>
        </w:trPr>
        <w:tc>
          <w:tcPr>
            <w:tcW w:w="4668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Группы участников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участников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%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single" w:sz="4" w:space="0" w:color="000000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РСО-Алания</w:t>
            </w:r>
          </w:p>
        </w:tc>
        <w:tc>
          <w:tcPr>
            <w:tcW w:w="198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3903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52,61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3203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43,17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4,22</w:t>
            </w:r>
          </w:p>
        </w:tc>
      </w:tr>
      <w:tr w:rsidR="00337425" w:rsidRPr="00D253A3" w:rsidTr="00417DE7">
        <w:trPr>
          <w:trHeight w:val="217"/>
        </w:trPr>
        <w:tc>
          <w:tcPr>
            <w:tcW w:w="466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7419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337425" w:rsidRPr="00D253A3" w:rsidTr="00417DE7">
        <w:trPr>
          <w:trHeight w:val="122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Алагирский</w:t>
            </w:r>
            <w:proofErr w:type="spellEnd"/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70,57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27,25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2,18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337425" w:rsidRPr="00D253A3" w:rsidTr="00417DE7">
        <w:trPr>
          <w:trHeight w:val="185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Ардонский</w:t>
            </w:r>
            <w:proofErr w:type="spellEnd"/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42,26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55,95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1,79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337425" w:rsidRPr="00D253A3" w:rsidTr="00417DE7">
        <w:trPr>
          <w:trHeight w:val="122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Дигорский</w:t>
            </w:r>
            <w:proofErr w:type="spellEnd"/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41,46</w:t>
            </w:r>
          </w:p>
        </w:tc>
      </w:tr>
      <w:tr w:rsidR="00337425" w:rsidRPr="00D253A3" w:rsidTr="0095764C">
        <w:trPr>
          <w:trHeight w:val="300"/>
        </w:trPr>
        <w:tc>
          <w:tcPr>
            <w:tcW w:w="4668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  Подтвердили (Отметка = Отметке по журналу) %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55,28</w:t>
            </w:r>
          </w:p>
        </w:tc>
      </w:tr>
      <w:tr w:rsidR="00337425" w:rsidRPr="00D253A3" w:rsidTr="0095764C">
        <w:trPr>
          <w:trHeight w:val="300"/>
        </w:trPr>
        <w:tc>
          <w:tcPr>
            <w:tcW w:w="4668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3,25</w:t>
            </w:r>
          </w:p>
        </w:tc>
      </w:tr>
      <w:tr w:rsidR="00337425" w:rsidRPr="00D253A3" w:rsidTr="00337425">
        <w:trPr>
          <w:trHeight w:val="300"/>
        </w:trPr>
        <w:tc>
          <w:tcPr>
            <w:tcW w:w="4668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337425" w:rsidRPr="00D253A3" w:rsidTr="00417DE7">
        <w:trPr>
          <w:trHeight w:val="213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Ирафский</w:t>
            </w:r>
            <w:proofErr w:type="spellEnd"/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58,27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41,01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0,72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337425" w:rsidRPr="00D253A3" w:rsidTr="00417DE7">
        <w:trPr>
          <w:trHeight w:val="15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Кировский район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49,79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47,23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2,98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337425" w:rsidRPr="00D253A3" w:rsidTr="00417DE7">
        <w:trPr>
          <w:trHeight w:val="249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Моздокский район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50,43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46,38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3,18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Правобережный район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60,4</w:t>
            </w:r>
          </w:p>
        </w:tc>
      </w:tr>
      <w:tr w:rsidR="00337425" w:rsidRPr="00D253A3" w:rsidTr="003040E6">
        <w:trPr>
          <w:trHeight w:val="300"/>
        </w:trPr>
        <w:tc>
          <w:tcPr>
            <w:tcW w:w="4668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37,87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1,73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Пригородный район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48,54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48,97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2,49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ГОУ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49,89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41,44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8,67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город Владикавказ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53,76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41,29</w:t>
            </w:r>
          </w:p>
        </w:tc>
      </w:tr>
      <w:tr w:rsidR="00337425" w:rsidRPr="00D253A3" w:rsidTr="00417DE7">
        <w:trPr>
          <w:trHeight w:val="300"/>
        </w:trPr>
        <w:tc>
          <w:tcPr>
            <w:tcW w:w="4668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4,95</w:t>
            </w:r>
          </w:p>
        </w:tc>
      </w:tr>
      <w:tr w:rsidR="00337425" w:rsidRPr="00D253A3" w:rsidTr="00417DE7">
        <w:trPr>
          <w:trHeight w:val="315"/>
        </w:trPr>
        <w:tc>
          <w:tcPr>
            <w:tcW w:w="466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2967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37425" w:rsidRPr="00D253A3" w:rsidRDefault="00337425" w:rsidP="00417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253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337425" w:rsidRDefault="00337425" w:rsidP="00553D02">
      <w:pPr>
        <w:jc w:val="both"/>
        <w:rPr>
          <w:rFonts w:ascii="Times New Roman" w:hAnsi="Times New Roman"/>
          <w:bCs/>
          <w:sz w:val="24"/>
          <w:szCs w:val="24"/>
        </w:rPr>
      </w:pPr>
    </w:p>
    <w:p w:rsidR="0095764C" w:rsidRDefault="0095764C" w:rsidP="003040E6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95764C" w:rsidRDefault="0095764C" w:rsidP="003040E6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95764C" w:rsidRDefault="0095764C" w:rsidP="003040E6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95764C" w:rsidRDefault="0095764C" w:rsidP="003040E6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95764C" w:rsidRDefault="0095764C" w:rsidP="003040E6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95764C" w:rsidRDefault="0095764C" w:rsidP="003040E6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95764C" w:rsidRDefault="0095764C" w:rsidP="003040E6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95764C" w:rsidRDefault="0095764C" w:rsidP="003040E6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95764C" w:rsidRDefault="0095764C" w:rsidP="003040E6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95764C" w:rsidRDefault="0095764C" w:rsidP="003040E6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3040E6" w:rsidRPr="003040E6" w:rsidRDefault="003040E6" w:rsidP="003040E6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3040E6">
        <w:rPr>
          <w:rFonts w:ascii="Times New Roman" w:hAnsi="Times New Roman"/>
          <w:b/>
          <w:bCs/>
          <w:sz w:val="24"/>
          <w:szCs w:val="24"/>
        </w:rPr>
        <w:t>Уровень выполнения заданий по МО</w:t>
      </w:r>
    </w:p>
    <w:p w:rsidR="003040E6" w:rsidRPr="003040E6" w:rsidRDefault="003040E6" w:rsidP="003040E6">
      <w:pPr>
        <w:spacing w:after="0" w:line="240" w:lineRule="auto"/>
        <w:jc w:val="right"/>
        <w:rPr>
          <w:rFonts w:ascii="Times New Roman" w:hAnsi="Times New Roman"/>
          <w:bCs/>
          <w:i/>
          <w:sz w:val="24"/>
          <w:szCs w:val="24"/>
        </w:rPr>
      </w:pPr>
      <w:r w:rsidRPr="003040E6">
        <w:rPr>
          <w:rFonts w:ascii="Times New Roman" w:hAnsi="Times New Roman"/>
          <w:bCs/>
          <w:i/>
          <w:sz w:val="24"/>
          <w:szCs w:val="24"/>
        </w:rPr>
        <w:t xml:space="preserve">Таблица </w:t>
      </w:r>
      <w:r w:rsidR="0095764C">
        <w:rPr>
          <w:rFonts w:ascii="Times New Roman" w:hAnsi="Times New Roman"/>
          <w:bCs/>
          <w:i/>
          <w:sz w:val="24"/>
          <w:szCs w:val="24"/>
        </w:rPr>
        <w:t>7</w:t>
      </w:r>
    </w:p>
    <w:p w:rsidR="00C51381" w:rsidRDefault="003040E6" w:rsidP="00553D02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1E31984" wp14:editId="4056AB07">
            <wp:extent cx="5940425" cy="3695700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22B5">
        <w:rPr>
          <w:noProof/>
          <w:lang w:eastAsia="ru-RU"/>
        </w:rPr>
        <w:drawing>
          <wp:inline distT="0" distB="0" distL="0" distR="0" wp14:anchorId="36F01426" wp14:editId="2F7FAA8B">
            <wp:extent cx="5953125" cy="99060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1381">
        <w:rPr>
          <w:noProof/>
          <w:lang w:eastAsia="ru-RU"/>
        </w:rPr>
        <w:drawing>
          <wp:inline distT="0" distB="0" distL="0" distR="0" wp14:anchorId="6B33B2F0" wp14:editId="39648358">
            <wp:extent cx="5962650" cy="285750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40E6" w:rsidRDefault="002B388B" w:rsidP="00553D02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ABA4F3C" wp14:editId="087EA458">
            <wp:extent cx="5915025" cy="2868930"/>
            <wp:effectExtent l="0" t="0" r="9525" b="762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391B" w:rsidRDefault="00A6391B" w:rsidP="00B375F2">
      <w:pPr>
        <w:spacing w:after="0" w:line="240" w:lineRule="auto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 w:rsidRPr="00914AF1">
        <w:rPr>
          <w:rFonts w:ascii="Times New Roman" w:eastAsia="Times New Roman" w:hAnsi="Times New Roman" w:cs="Times New Roman"/>
          <w:sz w:val="24"/>
          <w:szCs w:val="24"/>
        </w:rPr>
        <w:t>Заданиями с пониженным уровнем выполнения для всех групп участников оказались: №2, №4, №6, №8, №10, №12.2 базового уровня сложности и №13, №14 повышенного уровня</w:t>
      </w:r>
    </w:p>
    <w:p w:rsidR="005E778D" w:rsidRDefault="005E778D" w:rsidP="007E236E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C51381" w:rsidRDefault="00C51381" w:rsidP="00760A70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5D47CC" w:rsidRDefault="005D47CC" w:rsidP="005D47CC">
      <w:pPr>
        <w:spacing w:after="0" w:line="240" w:lineRule="auto"/>
        <w:jc w:val="center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  <w:r w:rsidRPr="00364322">
        <w:rPr>
          <w:rFonts w:ascii="Times New Roman" w:hAnsi="Times New Roman" w:cs="Times New Roman"/>
          <w:b/>
          <w:sz w:val="24"/>
          <w:szCs w:val="24"/>
        </w:rPr>
        <w:t>Статистика выполнения заданий</w:t>
      </w:r>
      <w:r>
        <w:rPr>
          <w:rFonts w:ascii="Times New Roman" w:hAnsi="Times New Roman" w:cs="Times New Roman"/>
          <w:b/>
          <w:sz w:val="24"/>
          <w:szCs w:val="24"/>
        </w:rPr>
        <w:t xml:space="preserve"> группами участников </w:t>
      </w:r>
      <w:r w:rsidRPr="00364322">
        <w:rPr>
          <w:rFonts w:ascii="Times New Roman" w:hAnsi="Times New Roman" w:cs="Times New Roman"/>
          <w:b/>
          <w:sz w:val="24"/>
          <w:szCs w:val="24"/>
        </w:rPr>
        <w:t>(</w:t>
      </w:r>
      <w:r w:rsidRPr="00E95976">
        <w:rPr>
          <w:rFonts w:ascii="Times New Roman" w:hAnsi="Times New Roman"/>
          <w:b/>
          <w:bCs/>
          <w:sz w:val="24"/>
          <w:szCs w:val="24"/>
        </w:rPr>
        <w:t>в % от числа участников</w:t>
      </w:r>
      <w:r w:rsidRPr="00364322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64322">
        <w:rPr>
          <w:rFonts w:ascii="Times New Roman" w:hAnsi="Times New Roman" w:cs="Times New Roman"/>
          <w:b/>
          <w:sz w:val="24"/>
          <w:szCs w:val="24"/>
        </w:rPr>
        <w:t>по МО</w:t>
      </w:r>
      <w:r w:rsidRPr="00F121E9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 xml:space="preserve"> </w:t>
      </w:r>
    </w:p>
    <w:p w:rsidR="005D47CC" w:rsidRPr="002302D8" w:rsidRDefault="005D47CC" w:rsidP="005D47C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 xml:space="preserve">Таблица </w:t>
      </w: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8</w:t>
      </w:r>
      <w:bookmarkStart w:id="5" w:name="_GoBack"/>
      <w:bookmarkEnd w:id="5"/>
      <w:r>
        <w:rPr>
          <w:noProof/>
          <w:lang w:eastAsia="ru-RU"/>
        </w:rPr>
        <w:drawing>
          <wp:inline distT="0" distB="0" distL="0" distR="0" wp14:anchorId="4F655F63" wp14:editId="7F092E9B">
            <wp:extent cx="5940425" cy="3653790"/>
            <wp:effectExtent l="0" t="0" r="3175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5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</w:p>
    <w:p w:rsidR="005D47CC" w:rsidRDefault="005D47CC" w:rsidP="005D47CC">
      <w:pPr>
        <w:spacing w:after="0" w:line="240" w:lineRule="auto"/>
        <w:jc w:val="right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E4DE1C1" wp14:editId="2CDA5CE4">
            <wp:extent cx="5939447" cy="3609975"/>
            <wp:effectExtent l="0" t="0" r="44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37" cy="3612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21E9">
        <w:rPr>
          <w:noProof/>
          <w:lang w:eastAsia="ru-RU"/>
        </w:rPr>
        <w:t xml:space="preserve"> </w:t>
      </w:r>
    </w:p>
    <w:p w:rsidR="005D47CC" w:rsidRDefault="005D47CC" w:rsidP="005D47CC">
      <w:pPr>
        <w:spacing w:after="0" w:line="240" w:lineRule="auto"/>
        <w:jc w:val="right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02A5E02" wp14:editId="04656200">
            <wp:extent cx="5943600" cy="13811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47CC" w:rsidRDefault="005D47CC" w:rsidP="005D47CC">
      <w:pPr>
        <w:spacing w:after="0" w:line="240" w:lineRule="auto"/>
        <w:jc w:val="center"/>
        <w:rPr>
          <w:noProof/>
          <w:lang w:eastAsia="ru-RU"/>
        </w:rPr>
      </w:pPr>
    </w:p>
    <w:p w:rsidR="005D47CC" w:rsidRDefault="005D47CC" w:rsidP="005D47CC">
      <w:pPr>
        <w:spacing w:after="0" w:line="240" w:lineRule="auto"/>
        <w:jc w:val="right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</w:p>
    <w:p w:rsidR="005D47CC" w:rsidRPr="002763A2" w:rsidRDefault="005D47CC" w:rsidP="005D47CC">
      <w:pPr>
        <w:spacing w:after="0" w:line="240" w:lineRule="auto"/>
        <w:jc w:val="right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Диаграмма 6</w:t>
      </w:r>
    </w:p>
    <w:p w:rsidR="005D47CC" w:rsidRDefault="005D47CC" w:rsidP="005D47C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noProof/>
          <w:color w:val="000000"/>
          <w:sz w:val="24"/>
          <w:szCs w:val="24"/>
          <w:lang w:eastAsia="ru-RU"/>
        </w:rPr>
        <w:drawing>
          <wp:inline distT="0" distB="0" distL="0" distR="0" wp14:anchorId="406D435C" wp14:editId="3ABE0474">
            <wp:extent cx="5940425" cy="3219914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19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47CC" w:rsidRDefault="005D47CC" w:rsidP="005D47C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0A70" w:rsidRDefault="00760A70" w:rsidP="00760A70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 xml:space="preserve">Статистика </w:t>
      </w:r>
      <w:r w:rsidRPr="00E95976">
        <w:rPr>
          <w:rFonts w:ascii="Times New Roman" w:hAnsi="Times New Roman"/>
          <w:b/>
          <w:bCs/>
          <w:sz w:val="24"/>
          <w:szCs w:val="24"/>
        </w:rPr>
        <w:t>выполнения заданий</w:t>
      </w:r>
      <w:r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E95976">
        <w:rPr>
          <w:rFonts w:ascii="Times New Roman" w:hAnsi="Times New Roman"/>
          <w:b/>
          <w:bCs/>
          <w:sz w:val="24"/>
          <w:szCs w:val="24"/>
        </w:rPr>
        <w:t xml:space="preserve">(в % от числа участников) по </w:t>
      </w:r>
      <w:r>
        <w:rPr>
          <w:rFonts w:ascii="Times New Roman" w:hAnsi="Times New Roman"/>
          <w:b/>
          <w:bCs/>
          <w:sz w:val="24"/>
          <w:szCs w:val="24"/>
        </w:rPr>
        <w:t>О</w:t>
      </w:r>
      <w:r w:rsidRPr="00E95976">
        <w:rPr>
          <w:rFonts w:ascii="Times New Roman" w:hAnsi="Times New Roman"/>
          <w:b/>
          <w:bCs/>
          <w:sz w:val="24"/>
          <w:szCs w:val="24"/>
        </w:rPr>
        <w:t>О</w:t>
      </w:r>
    </w:p>
    <w:p w:rsidR="00760A70" w:rsidRDefault="00760A70" w:rsidP="00760A70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Таблица</w:t>
      </w:r>
      <w:r w:rsidR="00D309B4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 xml:space="preserve"> </w:t>
      </w:r>
      <w:r w:rsidR="00C51381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9</w:t>
      </w:r>
    </w:p>
    <w:p w:rsidR="00B375F2" w:rsidRDefault="007E236E" w:rsidP="005E778D">
      <w:pPr>
        <w:spacing w:after="0" w:line="240" w:lineRule="auto"/>
        <w:jc w:val="right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CA9C39A" wp14:editId="67C19C8C">
            <wp:extent cx="5940425" cy="3152775"/>
            <wp:effectExtent l="0" t="0" r="3175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5F2" w:rsidRDefault="00B375F2" w:rsidP="005E778D">
      <w:pPr>
        <w:spacing w:after="0" w:line="240" w:lineRule="auto"/>
        <w:jc w:val="right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845531F" wp14:editId="269296AB">
            <wp:extent cx="5940425" cy="2415540"/>
            <wp:effectExtent l="0" t="0" r="3175" b="381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1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5F2" w:rsidRDefault="00B375F2" w:rsidP="005E778D">
      <w:pPr>
        <w:spacing w:after="0" w:line="240" w:lineRule="auto"/>
        <w:jc w:val="right"/>
        <w:rPr>
          <w:noProof/>
          <w:lang w:eastAsia="ru-RU"/>
        </w:rPr>
      </w:pPr>
    </w:p>
    <w:p w:rsidR="005E778D" w:rsidRDefault="00B375F2" w:rsidP="005E778D">
      <w:pPr>
        <w:spacing w:after="0" w:line="240" w:lineRule="auto"/>
        <w:jc w:val="right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058779A" wp14:editId="7CF1208A">
            <wp:extent cx="5940425" cy="2432050"/>
            <wp:effectExtent l="0" t="0" r="3175" b="635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79F" w:rsidRDefault="001F3F88" w:rsidP="00B375F2">
      <w:pPr>
        <w:spacing w:after="0" w:line="240" w:lineRule="auto"/>
        <w:jc w:val="right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C3B904A" wp14:editId="685DF080">
            <wp:extent cx="5940425" cy="4149725"/>
            <wp:effectExtent l="0" t="0" r="3175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4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7ED6C87" wp14:editId="53A9CE3E">
            <wp:extent cx="5962650" cy="1877695"/>
            <wp:effectExtent l="0" t="0" r="0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187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017F">
        <w:rPr>
          <w:noProof/>
          <w:lang w:eastAsia="ru-RU"/>
        </w:rPr>
        <w:drawing>
          <wp:inline distT="0" distB="0" distL="0" distR="0" wp14:anchorId="5DA7E3A1" wp14:editId="3434B6B9">
            <wp:extent cx="5940425" cy="1437005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3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34D1">
        <w:rPr>
          <w:noProof/>
          <w:lang w:eastAsia="ru-RU"/>
        </w:rPr>
        <w:lastRenderedPageBreak/>
        <w:drawing>
          <wp:inline distT="0" distB="0" distL="0" distR="0" wp14:anchorId="0A653276" wp14:editId="3CB280A8">
            <wp:extent cx="5972175" cy="2811780"/>
            <wp:effectExtent l="0" t="0" r="9525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677C">
        <w:rPr>
          <w:noProof/>
          <w:lang w:eastAsia="ru-RU"/>
        </w:rPr>
        <w:drawing>
          <wp:inline distT="0" distB="0" distL="0" distR="0" wp14:anchorId="3D544809" wp14:editId="76B2DCA8">
            <wp:extent cx="5962650" cy="2280920"/>
            <wp:effectExtent l="0" t="0" r="0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228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198F">
        <w:rPr>
          <w:noProof/>
          <w:lang w:eastAsia="ru-RU"/>
        </w:rPr>
        <w:drawing>
          <wp:inline distT="0" distB="0" distL="0" distR="0" wp14:anchorId="47F94F1F" wp14:editId="19A468EA">
            <wp:extent cx="5940425" cy="260985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00DE">
        <w:rPr>
          <w:noProof/>
          <w:lang w:eastAsia="ru-RU"/>
        </w:rPr>
        <w:lastRenderedPageBreak/>
        <w:drawing>
          <wp:inline distT="0" distB="0" distL="0" distR="0" wp14:anchorId="586B57FC" wp14:editId="3B612098">
            <wp:extent cx="5959475" cy="4055745"/>
            <wp:effectExtent l="0" t="0" r="3175" b="190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59475" cy="405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00DE">
        <w:rPr>
          <w:noProof/>
          <w:lang w:eastAsia="ru-RU"/>
        </w:rPr>
        <w:drawing>
          <wp:inline distT="0" distB="0" distL="0" distR="0" wp14:anchorId="3BD3D960" wp14:editId="08E555DB">
            <wp:extent cx="5972175" cy="1156970"/>
            <wp:effectExtent l="0" t="0" r="9525" b="50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115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179F" w:rsidRPr="0059179F">
        <w:rPr>
          <w:noProof/>
          <w:lang w:eastAsia="ru-RU"/>
        </w:rPr>
        <w:t xml:space="preserve"> </w:t>
      </w:r>
    </w:p>
    <w:p w:rsidR="008800DE" w:rsidRDefault="0059179F" w:rsidP="00B55B52">
      <w:r>
        <w:rPr>
          <w:noProof/>
          <w:lang w:eastAsia="ru-RU"/>
        </w:rPr>
        <w:drawing>
          <wp:inline distT="0" distB="0" distL="0" distR="0" wp14:anchorId="0B14D5CA" wp14:editId="30E6A9D2">
            <wp:extent cx="5981700" cy="341693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341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38BE" w:rsidRPr="00D309B4" w:rsidRDefault="00EE607B" w:rsidP="00D309B4">
      <w:r>
        <w:rPr>
          <w:noProof/>
          <w:lang w:eastAsia="ru-RU"/>
        </w:rPr>
        <w:lastRenderedPageBreak/>
        <w:drawing>
          <wp:inline distT="0" distB="0" distL="0" distR="0" wp14:anchorId="160D1B82" wp14:editId="74049509">
            <wp:extent cx="5940425" cy="3025775"/>
            <wp:effectExtent l="0" t="0" r="3175" b="31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E607B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62D53F7" wp14:editId="67D267B9">
            <wp:extent cx="5940425" cy="16109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1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B44" w:rsidRDefault="00371B44" w:rsidP="0036432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B44" w:rsidRDefault="00371B44" w:rsidP="0036432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B44" w:rsidRDefault="00371B44" w:rsidP="002D241F">
      <w:pPr>
        <w:rPr>
          <w:rFonts w:ascii="Times New Roman" w:hAnsi="Times New Roman" w:cs="Times New Roman"/>
          <w:b/>
          <w:sz w:val="24"/>
          <w:szCs w:val="24"/>
        </w:rPr>
      </w:pPr>
    </w:p>
    <w:p w:rsidR="00351966" w:rsidRDefault="00351966" w:rsidP="0036432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51966" w:rsidRDefault="00351966" w:rsidP="0036432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51966" w:rsidRDefault="00351966" w:rsidP="0036432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51966" w:rsidRDefault="00351966" w:rsidP="0036432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351966" w:rsidSect="003040E6">
      <w:footerReference w:type="default" r:id="rId37"/>
      <w:pgSz w:w="11906" w:h="16838"/>
      <w:pgMar w:top="993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43A52" w:rsidRDefault="00943A52" w:rsidP="00760A70">
      <w:pPr>
        <w:spacing w:after="0" w:line="240" w:lineRule="auto"/>
      </w:pPr>
      <w:r>
        <w:separator/>
      </w:r>
    </w:p>
  </w:endnote>
  <w:endnote w:type="continuationSeparator" w:id="0">
    <w:p w:rsidR="00943A52" w:rsidRDefault="00943A52" w:rsidP="00760A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entury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95236297"/>
      <w:docPartObj>
        <w:docPartGallery w:val="Page Numbers (Bottom of Page)"/>
        <w:docPartUnique/>
      </w:docPartObj>
    </w:sdtPr>
    <w:sdtEndPr/>
    <w:sdtContent>
      <w:p w:rsidR="00A25791" w:rsidRDefault="00A25791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D47CC">
          <w:rPr>
            <w:noProof/>
          </w:rPr>
          <w:t>24</w:t>
        </w:r>
        <w:r>
          <w:fldChar w:fldCharType="end"/>
        </w:r>
      </w:p>
    </w:sdtContent>
  </w:sdt>
  <w:p w:rsidR="00A25791" w:rsidRDefault="00A25791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43A52" w:rsidRDefault="00943A52" w:rsidP="00760A70">
      <w:pPr>
        <w:spacing w:after="0" w:line="240" w:lineRule="auto"/>
      </w:pPr>
      <w:r>
        <w:separator/>
      </w:r>
    </w:p>
  </w:footnote>
  <w:footnote w:type="continuationSeparator" w:id="0">
    <w:p w:rsidR="00943A52" w:rsidRDefault="00943A52" w:rsidP="00760A7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813FA"/>
    <w:multiLevelType w:val="multilevel"/>
    <w:tmpl w:val="34E6B0C0"/>
    <w:lvl w:ilvl="0">
      <w:start w:val="2"/>
      <w:numFmt w:val="decimal"/>
      <w:lvlText w:val="%1"/>
      <w:lvlJc w:val="left"/>
      <w:pPr>
        <w:ind w:left="480" w:hanging="48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eastAsia="Times New Roman" w:hint="default"/>
        <w:b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  <w:b/>
      </w:rPr>
    </w:lvl>
  </w:abstractNum>
  <w:abstractNum w:abstractNumId="1" w15:restartNumberingAfterBreak="0">
    <w:nsid w:val="09CF7285"/>
    <w:multiLevelType w:val="multilevel"/>
    <w:tmpl w:val="4586AA5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F35064E"/>
    <w:multiLevelType w:val="multilevel"/>
    <w:tmpl w:val="FFF63976"/>
    <w:lvl w:ilvl="0">
      <w:start w:val="2"/>
      <w:numFmt w:val="decimal"/>
      <w:lvlText w:val="%1"/>
      <w:lvlJc w:val="left"/>
      <w:pPr>
        <w:ind w:left="600" w:hanging="60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eastAsia="Times New Roman" w:hint="default"/>
        <w:b/>
      </w:rPr>
    </w:lvl>
    <w:lvl w:ilvl="2">
      <w:start w:val="10"/>
      <w:numFmt w:val="decimal"/>
      <w:lvlText w:val="%1.%2.%3"/>
      <w:lvlJc w:val="left"/>
      <w:pPr>
        <w:ind w:left="1004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  <w:b/>
      </w:rPr>
    </w:lvl>
  </w:abstractNum>
  <w:abstractNum w:abstractNumId="3" w15:restartNumberingAfterBreak="0">
    <w:nsid w:val="100A0336"/>
    <w:multiLevelType w:val="hybridMultilevel"/>
    <w:tmpl w:val="B6F685E0"/>
    <w:lvl w:ilvl="0" w:tplc="AAB2EB26">
      <w:start w:val="100"/>
      <w:numFmt w:val="decimal"/>
      <w:lvlText w:val="%1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F25C4E"/>
    <w:multiLevelType w:val="multilevel"/>
    <w:tmpl w:val="AFA60468"/>
    <w:lvl w:ilvl="0">
      <w:start w:val="2"/>
      <w:numFmt w:val="decimal"/>
      <w:lvlText w:val="%1"/>
      <w:lvlJc w:val="left"/>
      <w:pPr>
        <w:ind w:left="600" w:hanging="600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eastAsia="Times New Roman" w:hint="default"/>
      </w:rPr>
    </w:lvl>
    <w:lvl w:ilvl="2">
      <w:start w:val="10"/>
      <w:numFmt w:val="decimal"/>
      <w:lvlText w:val="%1.%2.%3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</w:rPr>
    </w:lvl>
  </w:abstractNum>
  <w:abstractNum w:abstractNumId="5" w15:restartNumberingAfterBreak="0">
    <w:nsid w:val="190F7C30"/>
    <w:multiLevelType w:val="hybridMultilevel"/>
    <w:tmpl w:val="3490E78E"/>
    <w:lvl w:ilvl="0" w:tplc="E662EEDC">
      <w:start w:val="2"/>
      <w:numFmt w:val="decimal"/>
      <w:lvlText w:val="%1."/>
      <w:lvlJc w:val="left"/>
      <w:pPr>
        <w:ind w:left="2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4CE58F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CCE8FE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1D0B74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BEEF8B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2243B8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AE07E7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92C88C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CA6118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AD47C33"/>
    <w:multiLevelType w:val="hybridMultilevel"/>
    <w:tmpl w:val="0A62CF72"/>
    <w:lvl w:ilvl="0" w:tplc="EB6ADF06">
      <w:start w:val="1"/>
      <w:numFmt w:val="bullet"/>
      <w:lvlText w:val="–"/>
      <w:lvlJc w:val="left"/>
      <w:pPr>
        <w:ind w:left="7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026C2BC">
      <w:start w:val="1"/>
      <w:numFmt w:val="bullet"/>
      <w:lvlText w:val="o"/>
      <w:lvlJc w:val="left"/>
      <w:pPr>
        <w:ind w:left="1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8C2E2D2">
      <w:start w:val="1"/>
      <w:numFmt w:val="bullet"/>
      <w:lvlText w:val="▪"/>
      <w:lvlJc w:val="left"/>
      <w:pPr>
        <w:ind w:left="2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106A234">
      <w:start w:val="1"/>
      <w:numFmt w:val="bullet"/>
      <w:lvlText w:val="•"/>
      <w:lvlJc w:val="left"/>
      <w:pPr>
        <w:ind w:left="30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A8EB8F6">
      <w:start w:val="1"/>
      <w:numFmt w:val="bullet"/>
      <w:lvlText w:val="o"/>
      <w:lvlJc w:val="left"/>
      <w:pPr>
        <w:ind w:left="38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32C6D5E">
      <w:start w:val="1"/>
      <w:numFmt w:val="bullet"/>
      <w:lvlText w:val="▪"/>
      <w:lvlJc w:val="left"/>
      <w:pPr>
        <w:ind w:left="45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5A651AA">
      <w:start w:val="1"/>
      <w:numFmt w:val="bullet"/>
      <w:lvlText w:val="•"/>
      <w:lvlJc w:val="left"/>
      <w:pPr>
        <w:ind w:left="52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4F0E66C">
      <w:start w:val="1"/>
      <w:numFmt w:val="bullet"/>
      <w:lvlText w:val="o"/>
      <w:lvlJc w:val="left"/>
      <w:pPr>
        <w:ind w:left="5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7948CBC">
      <w:start w:val="1"/>
      <w:numFmt w:val="bullet"/>
      <w:lvlText w:val="▪"/>
      <w:lvlJc w:val="left"/>
      <w:pPr>
        <w:ind w:left="66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EE277A7"/>
    <w:multiLevelType w:val="multilevel"/>
    <w:tmpl w:val="23B42BE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1F6D5902"/>
    <w:multiLevelType w:val="multilevel"/>
    <w:tmpl w:val="DA7E9794"/>
    <w:lvl w:ilvl="0">
      <w:start w:val="7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22EF5A80"/>
    <w:multiLevelType w:val="hybridMultilevel"/>
    <w:tmpl w:val="79122EDE"/>
    <w:lvl w:ilvl="0" w:tplc="741023AA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C0AB100">
      <w:start w:val="1"/>
      <w:numFmt w:val="bullet"/>
      <w:lvlText w:val="o"/>
      <w:lvlJc w:val="left"/>
      <w:pPr>
        <w:ind w:left="16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16C8F14">
      <w:start w:val="1"/>
      <w:numFmt w:val="bullet"/>
      <w:lvlText w:val="▪"/>
      <w:lvlJc w:val="left"/>
      <w:pPr>
        <w:ind w:left="23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65AAD26">
      <w:start w:val="1"/>
      <w:numFmt w:val="bullet"/>
      <w:lvlText w:val="•"/>
      <w:lvlJc w:val="left"/>
      <w:pPr>
        <w:ind w:left="30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1246DF2">
      <w:start w:val="1"/>
      <w:numFmt w:val="bullet"/>
      <w:lvlText w:val="o"/>
      <w:lvlJc w:val="left"/>
      <w:pPr>
        <w:ind w:left="37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C7A149C">
      <w:start w:val="1"/>
      <w:numFmt w:val="bullet"/>
      <w:lvlText w:val="▪"/>
      <w:lvlJc w:val="left"/>
      <w:pPr>
        <w:ind w:left="45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B022D36">
      <w:start w:val="1"/>
      <w:numFmt w:val="bullet"/>
      <w:lvlText w:val="•"/>
      <w:lvlJc w:val="left"/>
      <w:pPr>
        <w:ind w:left="52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72CD992">
      <w:start w:val="1"/>
      <w:numFmt w:val="bullet"/>
      <w:lvlText w:val="o"/>
      <w:lvlJc w:val="left"/>
      <w:pPr>
        <w:ind w:left="59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90CF52E">
      <w:start w:val="1"/>
      <w:numFmt w:val="bullet"/>
      <w:lvlText w:val="▪"/>
      <w:lvlJc w:val="left"/>
      <w:pPr>
        <w:ind w:left="66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9D21B62"/>
    <w:multiLevelType w:val="multilevel"/>
    <w:tmpl w:val="7DACBEA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  <w:b/>
      </w:rPr>
    </w:lvl>
    <w:lvl w:ilvl="2">
      <w:start w:val="9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11" w15:restartNumberingAfterBreak="0">
    <w:nsid w:val="29EC7255"/>
    <w:multiLevelType w:val="multilevel"/>
    <w:tmpl w:val="F99C739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FA57A79"/>
    <w:multiLevelType w:val="hybridMultilevel"/>
    <w:tmpl w:val="0DB411EE"/>
    <w:lvl w:ilvl="0" w:tplc="EFE492B8">
      <w:start w:val="3"/>
      <w:numFmt w:val="decimal"/>
      <w:lvlText w:val="%1."/>
      <w:lvlJc w:val="left"/>
      <w:pPr>
        <w:ind w:left="64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360" w:hanging="360"/>
      </w:pPr>
    </w:lvl>
    <w:lvl w:ilvl="2" w:tplc="0419001B" w:tentative="1">
      <w:start w:val="1"/>
      <w:numFmt w:val="lowerRoman"/>
      <w:lvlText w:val="%3."/>
      <w:lvlJc w:val="right"/>
      <w:pPr>
        <w:ind w:left="2080" w:hanging="180"/>
      </w:pPr>
    </w:lvl>
    <w:lvl w:ilvl="3" w:tplc="0419000F" w:tentative="1">
      <w:start w:val="1"/>
      <w:numFmt w:val="decimal"/>
      <w:lvlText w:val="%4."/>
      <w:lvlJc w:val="left"/>
      <w:pPr>
        <w:ind w:left="2800" w:hanging="360"/>
      </w:pPr>
    </w:lvl>
    <w:lvl w:ilvl="4" w:tplc="04190019" w:tentative="1">
      <w:start w:val="1"/>
      <w:numFmt w:val="lowerLetter"/>
      <w:lvlText w:val="%5."/>
      <w:lvlJc w:val="left"/>
      <w:pPr>
        <w:ind w:left="3520" w:hanging="360"/>
      </w:pPr>
    </w:lvl>
    <w:lvl w:ilvl="5" w:tplc="0419001B" w:tentative="1">
      <w:start w:val="1"/>
      <w:numFmt w:val="lowerRoman"/>
      <w:lvlText w:val="%6."/>
      <w:lvlJc w:val="right"/>
      <w:pPr>
        <w:ind w:left="4240" w:hanging="180"/>
      </w:pPr>
    </w:lvl>
    <w:lvl w:ilvl="6" w:tplc="0419000F" w:tentative="1">
      <w:start w:val="1"/>
      <w:numFmt w:val="decimal"/>
      <w:lvlText w:val="%7."/>
      <w:lvlJc w:val="left"/>
      <w:pPr>
        <w:ind w:left="4960" w:hanging="360"/>
      </w:pPr>
    </w:lvl>
    <w:lvl w:ilvl="7" w:tplc="04190019" w:tentative="1">
      <w:start w:val="1"/>
      <w:numFmt w:val="lowerLetter"/>
      <w:lvlText w:val="%8."/>
      <w:lvlJc w:val="left"/>
      <w:pPr>
        <w:ind w:left="5680" w:hanging="360"/>
      </w:pPr>
    </w:lvl>
    <w:lvl w:ilvl="8" w:tplc="041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13" w15:restartNumberingAfterBreak="0">
    <w:nsid w:val="30196DEF"/>
    <w:multiLevelType w:val="hybridMultilevel"/>
    <w:tmpl w:val="97D68624"/>
    <w:lvl w:ilvl="0" w:tplc="0419000D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4" w15:restartNumberingAfterBreak="0">
    <w:nsid w:val="308B6EE3"/>
    <w:multiLevelType w:val="multilevel"/>
    <w:tmpl w:val="96D8489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3ACA1A3E"/>
    <w:multiLevelType w:val="hybridMultilevel"/>
    <w:tmpl w:val="C1B48BF2"/>
    <w:lvl w:ilvl="0" w:tplc="380A4074">
      <w:start w:val="4"/>
      <w:numFmt w:val="decimal"/>
      <w:lvlText w:val="%1."/>
      <w:lvlJc w:val="left"/>
      <w:pPr>
        <w:ind w:left="2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E0816A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F225A8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9FC7F3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C243A1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C98047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0E57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1CAC7C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510A3F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3CF82923"/>
    <w:multiLevelType w:val="multilevel"/>
    <w:tmpl w:val="A860110A"/>
    <w:lvl w:ilvl="0">
      <w:start w:val="2"/>
      <w:numFmt w:val="decimal"/>
      <w:lvlText w:val="%1"/>
      <w:lvlJc w:val="left"/>
      <w:pPr>
        <w:ind w:left="480" w:hanging="48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eastAsia="Times New Roman" w:hint="default"/>
        <w:b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  <w:b/>
      </w:rPr>
    </w:lvl>
  </w:abstractNum>
  <w:abstractNum w:abstractNumId="17" w15:restartNumberingAfterBreak="0">
    <w:nsid w:val="408F7907"/>
    <w:multiLevelType w:val="multilevel"/>
    <w:tmpl w:val="1BBC65E0"/>
    <w:lvl w:ilvl="0">
      <w:start w:val="1"/>
      <w:numFmt w:val="decimal"/>
      <w:lvlText w:val="%1."/>
      <w:lvlJc w:val="left"/>
      <w:pPr>
        <w:ind w:left="1428" w:hanging="360"/>
      </w:pPr>
    </w:lvl>
    <w:lvl w:ilvl="1">
      <w:start w:val="1"/>
      <w:numFmt w:val="decimal"/>
      <w:isLgl/>
      <w:lvlText w:val="%1.%2"/>
      <w:lvlJc w:val="left"/>
      <w:pPr>
        <w:ind w:left="163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8" w:hanging="1800"/>
      </w:pPr>
      <w:rPr>
        <w:rFonts w:hint="default"/>
      </w:rPr>
    </w:lvl>
  </w:abstractNum>
  <w:abstractNum w:abstractNumId="18" w15:restartNumberingAfterBreak="0">
    <w:nsid w:val="451029BF"/>
    <w:multiLevelType w:val="multilevel"/>
    <w:tmpl w:val="A0045E32"/>
    <w:lvl w:ilvl="0">
      <w:start w:val="5"/>
      <w:numFmt w:val="decimal"/>
      <w:lvlText w:val="%1"/>
      <w:lvlJc w:val="left"/>
      <w:pPr>
        <w:ind w:left="480" w:hanging="48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620" w:hanging="480"/>
      </w:pPr>
      <w:rPr>
        <w:rFonts w:eastAsia="Times New Roman" w:hint="default"/>
        <w:b/>
      </w:rPr>
    </w:lvl>
    <w:lvl w:ilvl="2">
      <w:start w:val="3"/>
      <w:numFmt w:val="decimal"/>
      <w:lvlText w:val="%1.%2.%3"/>
      <w:lvlJc w:val="left"/>
      <w:pPr>
        <w:ind w:left="1000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114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164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17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228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242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2920" w:hanging="1800"/>
      </w:pPr>
      <w:rPr>
        <w:rFonts w:eastAsia="Times New Roman" w:hint="default"/>
        <w:b/>
      </w:rPr>
    </w:lvl>
  </w:abstractNum>
  <w:abstractNum w:abstractNumId="19" w15:restartNumberingAfterBreak="0">
    <w:nsid w:val="48786969"/>
    <w:multiLevelType w:val="hybridMultilevel"/>
    <w:tmpl w:val="7A3CABE2"/>
    <w:lvl w:ilvl="0" w:tplc="9A16D4B0">
      <w:start w:val="10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4C02F02">
      <w:start w:val="1"/>
      <w:numFmt w:val="lowerLetter"/>
      <w:lvlText w:val="%2"/>
      <w:lvlJc w:val="left"/>
      <w:pPr>
        <w:ind w:left="66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174A3C6">
      <w:start w:val="1"/>
      <w:numFmt w:val="lowerRoman"/>
      <w:lvlText w:val="%3"/>
      <w:lvlJc w:val="left"/>
      <w:pPr>
        <w:ind w:left="13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2CC920A">
      <w:start w:val="1"/>
      <w:numFmt w:val="decimal"/>
      <w:lvlText w:val="%4"/>
      <w:lvlJc w:val="left"/>
      <w:pPr>
        <w:ind w:left="21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AF69062">
      <w:start w:val="1"/>
      <w:numFmt w:val="lowerLetter"/>
      <w:lvlText w:val="%5"/>
      <w:lvlJc w:val="left"/>
      <w:pPr>
        <w:ind w:left="28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F74EB64">
      <w:start w:val="1"/>
      <w:numFmt w:val="lowerRoman"/>
      <w:lvlText w:val="%6"/>
      <w:lvlJc w:val="left"/>
      <w:pPr>
        <w:ind w:left="354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EB070F6">
      <w:start w:val="1"/>
      <w:numFmt w:val="decimal"/>
      <w:lvlText w:val="%7"/>
      <w:lvlJc w:val="left"/>
      <w:pPr>
        <w:ind w:left="426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77EE9DC">
      <w:start w:val="1"/>
      <w:numFmt w:val="lowerLetter"/>
      <w:lvlText w:val="%8"/>
      <w:lvlJc w:val="left"/>
      <w:pPr>
        <w:ind w:left="49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7FE5B42">
      <w:start w:val="1"/>
      <w:numFmt w:val="lowerRoman"/>
      <w:lvlText w:val="%9"/>
      <w:lvlJc w:val="left"/>
      <w:pPr>
        <w:ind w:left="57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495E5846"/>
    <w:multiLevelType w:val="multilevel"/>
    <w:tmpl w:val="637862F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1" w15:restartNumberingAfterBreak="0">
    <w:nsid w:val="499E7F74"/>
    <w:multiLevelType w:val="multilevel"/>
    <w:tmpl w:val="9796F9AE"/>
    <w:lvl w:ilvl="0">
      <w:start w:val="2"/>
      <w:numFmt w:val="decimal"/>
      <w:lvlText w:val="%1"/>
      <w:lvlJc w:val="left"/>
      <w:pPr>
        <w:ind w:left="480" w:hanging="48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eastAsia="Times New Roman" w:hint="default"/>
        <w:b/>
      </w:rPr>
    </w:lvl>
    <w:lvl w:ilvl="2">
      <w:start w:val="8"/>
      <w:numFmt w:val="decimal"/>
      <w:lvlText w:val="%1.%2.%3"/>
      <w:lvlJc w:val="left"/>
      <w:pPr>
        <w:ind w:left="720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  <w:b/>
      </w:rPr>
    </w:lvl>
  </w:abstractNum>
  <w:abstractNum w:abstractNumId="22" w15:restartNumberingAfterBreak="0">
    <w:nsid w:val="4D654F0D"/>
    <w:multiLevelType w:val="multilevel"/>
    <w:tmpl w:val="C54EDE98"/>
    <w:lvl w:ilvl="0">
      <w:start w:val="2"/>
      <w:numFmt w:val="decimal"/>
      <w:lvlText w:val="%1"/>
      <w:lvlJc w:val="left"/>
      <w:pPr>
        <w:ind w:left="480" w:hanging="48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eastAsia="Times New Roman" w:hint="default"/>
        <w:b/>
      </w:rPr>
    </w:lvl>
    <w:lvl w:ilvl="2">
      <w:start w:val="8"/>
      <w:numFmt w:val="decimal"/>
      <w:lvlText w:val="%1.%2.%3"/>
      <w:lvlJc w:val="left"/>
      <w:pPr>
        <w:ind w:left="1430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  <w:b/>
      </w:rPr>
    </w:lvl>
  </w:abstractNum>
  <w:abstractNum w:abstractNumId="23" w15:restartNumberingAfterBreak="0">
    <w:nsid w:val="61BE727E"/>
    <w:multiLevelType w:val="multilevel"/>
    <w:tmpl w:val="4A68EA9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6C3A3F86"/>
    <w:multiLevelType w:val="multilevel"/>
    <w:tmpl w:val="62BC617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25" w15:restartNumberingAfterBreak="0">
    <w:nsid w:val="6D4F461F"/>
    <w:multiLevelType w:val="multilevel"/>
    <w:tmpl w:val="AD147030"/>
    <w:lvl w:ilvl="0">
      <w:start w:val="2"/>
      <w:numFmt w:val="decimal"/>
      <w:lvlText w:val="%1"/>
      <w:lvlJc w:val="left"/>
      <w:pPr>
        <w:ind w:left="480" w:hanging="48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840" w:hanging="480"/>
      </w:pPr>
      <w:rPr>
        <w:rFonts w:eastAsia="Times New Roman" w:hint="default"/>
        <w:b/>
      </w:rPr>
    </w:lvl>
    <w:lvl w:ilvl="2">
      <w:start w:val="4"/>
      <w:numFmt w:val="decimal"/>
      <w:lvlText w:val="%1.%2.%3"/>
      <w:lvlJc w:val="left"/>
      <w:pPr>
        <w:ind w:left="1440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eastAsia="Times New Roman" w:hint="default"/>
        <w:b/>
      </w:rPr>
    </w:lvl>
  </w:abstractNum>
  <w:abstractNum w:abstractNumId="26" w15:restartNumberingAfterBreak="0">
    <w:nsid w:val="6F1E2D23"/>
    <w:multiLevelType w:val="multilevel"/>
    <w:tmpl w:val="C734B464"/>
    <w:lvl w:ilvl="0">
      <w:start w:val="2"/>
      <w:numFmt w:val="decimal"/>
      <w:lvlText w:val="%1"/>
      <w:lvlJc w:val="left"/>
      <w:pPr>
        <w:ind w:left="480" w:hanging="48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620" w:hanging="480"/>
      </w:pPr>
      <w:rPr>
        <w:rFonts w:eastAsia="Times New Roman" w:hint="default"/>
        <w:b/>
      </w:rPr>
    </w:lvl>
    <w:lvl w:ilvl="2">
      <w:start w:val="3"/>
      <w:numFmt w:val="decimal"/>
      <w:lvlText w:val="%1.%2.%3"/>
      <w:lvlJc w:val="left"/>
      <w:pPr>
        <w:ind w:left="1000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114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164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17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228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242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2920" w:hanging="1800"/>
      </w:pPr>
      <w:rPr>
        <w:rFonts w:eastAsia="Times New Roman" w:hint="default"/>
        <w:b/>
      </w:rPr>
    </w:lvl>
  </w:abstractNum>
  <w:abstractNum w:abstractNumId="27" w15:restartNumberingAfterBreak="0">
    <w:nsid w:val="761315CD"/>
    <w:multiLevelType w:val="multilevel"/>
    <w:tmpl w:val="171CD78A"/>
    <w:lvl w:ilvl="0">
      <w:start w:val="2"/>
      <w:numFmt w:val="decimal"/>
      <w:lvlText w:val="%1"/>
      <w:lvlJc w:val="left"/>
      <w:pPr>
        <w:ind w:left="480" w:hanging="48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eastAsia="Times New Roman" w:hint="default"/>
        <w:b/>
      </w:rPr>
    </w:lvl>
    <w:lvl w:ilvl="2">
      <w:start w:val="9"/>
      <w:numFmt w:val="decimal"/>
      <w:lvlText w:val="%1.%2.%3"/>
      <w:lvlJc w:val="left"/>
      <w:pPr>
        <w:ind w:left="720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  <w:b/>
      </w:rPr>
    </w:lvl>
  </w:abstractNum>
  <w:abstractNum w:abstractNumId="28" w15:restartNumberingAfterBreak="0">
    <w:nsid w:val="76223897"/>
    <w:multiLevelType w:val="hybridMultilevel"/>
    <w:tmpl w:val="9046563E"/>
    <w:lvl w:ilvl="0" w:tplc="08F2AB2A">
      <w:start w:val="9"/>
      <w:numFmt w:val="decimal"/>
      <w:lvlText w:val="%1."/>
      <w:lvlJc w:val="left"/>
      <w:pPr>
        <w:ind w:left="4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F8EF94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AD005F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3D4E99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27E775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B9A0C2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7FE20E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5CC79C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C0E6BF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765C66A6"/>
    <w:multiLevelType w:val="multilevel"/>
    <w:tmpl w:val="79926C76"/>
    <w:lvl w:ilvl="0">
      <w:start w:val="2"/>
      <w:numFmt w:val="decimal"/>
      <w:lvlText w:val="%1"/>
      <w:lvlJc w:val="left"/>
      <w:pPr>
        <w:ind w:left="64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6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80" w:hanging="1800"/>
      </w:pPr>
      <w:rPr>
        <w:rFonts w:hint="default"/>
      </w:rPr>
    </w:lvl>
  </w:abstractNum>
  <w:num w:numId="1">
    <w:abstractNumId w:val="13"/>
  </w:num>
  <w:num w:numId="2">
    <w:abstractNumId w:val="5"/>
  </w:num>
  <w:num w:numId="3">
    <w:abstractNumId w:val="6"/>
  </w:num>
  <w:num w:numId="4">
    <w:abstractNumId w:val="15"/>
  </w:num>
  <w:num w:numId="5">
    <w:abstractNumId w:val="28"/>
  </w:num>
  <w:num w:numId="6">
    <w:abstractNumId w:val="17"/>
  </w:num>
  <w:num w:numId="7">
    <w:abstractNumId w:val="26"/>
  </w:num>
  <w:num w:numId="8">
    <w:abstractNumId w:val="0"/>
  </w:num>
  <w:num w:numId="9">
    <w:abstractNumId w:val="3"/>
  </w:num>
  <w:num w:numId="10">
    <w:abstractNumId w:val="25"/>
  </w:num>
  <w:num w:numId="11">
    <w:abstractNumId w:val="16"/>
  </w:num>
  <w:num w:numId="12">
    <w:abstractNumId w:val="22"/>
  </w:num>
  <w:num w:numId="13">
    <w:abstractNumId w:val="21"/>
  </w:num>
  <w:num w:numId="14">
    <w:abstractNumId w:val="29"/>
  </w:num>
  <w:num w:numId="15">
    <w:abstractNumId w:val="27"/>
  </w:num>
  <w:num w:numId="16">
    <w:abstractNumId w:val="14"/>
  </w:num>
  <w:num w:numId="17">
    <w:abstractNumId w:val="24"/>
  </w:num>
  <w:num w:numId="18">
    <w:abstractNumId w:val="9"/>
  </w:num>
  <w:num w:numId="19">
    <w:abstractNumId w:val="19"/>
  </w:num>
  <w:num w:numId="20">
    <w:abstractNumId w:val="10"/>
  </w:num>
  <w:num w:numId="21">
    <w:abstractNumId w:val="7"/>
  </w:num>
  <w:num w:numId="22">
    <w:abstractNumId w:val="20"/>
  </w:num>
  <w:num w:numId="23">
    <w:abstractNumId w:val="2"/>
  </w:num>
  <w:num w:numId="24">
    <w:abstractNumId w:val="1"/>
  </w:num>
  <w:num w:numId="25">
    <w:abstractNumId w:val="12"/>
  </w:num>
  <w:num w:numId="26">
    <w:abstractNumId w:val="4"/>
  </w:num>
  <w:num w:numId="27">
    <w:abstractNumId w:val="18"/>
  </w:num>
  <w:num w:numId="28">
    <w:abstractNumId w:val="11"/>
  </w:num>
  <w:num w:numId="29">
    <w:abstractNumId w:val="23"/>
  </w:num>
  <w:num w:numId="3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1E5E"/>
    <w:rsid w:val="00004FD1"/>
    <w:rsid w:val="00016D8D"/>
    <w:rsid w:val="00071F85"/>
    <w:rsid w:val="00141E5E"/>
    <w:rsid w:val="00144210"/>
    <w:rsid w:val="001527DF"/>
    <w:rsid w:val="00155806"/>
    <w:rsid w:val="00167ED8"/>
    <w:rsid w:val="001C25A8"/>
    <w:rsid w:val="001F3F88"/>
    <w:rsid w:val="001F7723"/>
    <w:rsid w:val="002302D8"/>
    <w:rsid w:val="002534E1"/>
    <w:rsid w:val="00273D2D"/>
    <w:rsid w:val="002755A1"/>
    <w:rsid w:val="002763A2"/>
    <w:rsid w:val="002B130B"/>
    <w:rsid w:val="002B388B"/>
    <w:rsid w:val="002D241F"/>
    <w:rsid w:val="003040E6"/>
    <w:rsid w:val="00323405"/>
    <w:rsid w:val="00331AEF"/>
    <w:rsid w:val="00337425"/>
    <w:rsid w:val="00351966"/>
    <w:rsid w:val="00364322"/>
    <w:rsid w:val="00371B44"/>
    <w:rsid w:val="003A2CC9"/>
    <w:rsid w:val="004007D8"/>
    <w:rsid w:val="0043198F"/>
    <w:rsid w:val="0043584C"/>
    <w:rsid w:val="0046631F"/>
    <w:rsid w:val="00491A29"/>
    <w:rsid w:val="004A38BE"/>
    <w:rsid w:val="004E1E6E"/>
    <w:rsid w:val="0051587F"/>
    <w:rsid w:val="00516E99"/>
    <w:rsid w:val="00522D0A"/>
    <w:rsid w:val="00523447"/>
    <w:rsid w:val="00553D02"/>
    <w:rsid w:val="0059179F"/>
    <w:rsid w:val="005C3752"/>
    <w:rsid w:val="005D47CC"/>
    <w:rsid w:val="005E778D"/>
    <w:rsid w:val="00716D08"/>
    <w:rsid w:val="00724CC3"/>
    <w:rsid w:val="00725B7F"/>
    <w:rsid w:val="00760A70"/>
    <w:rsid w:val="007638C5"/>
    <w:rsid w:val="00772E9E"/>
    <w:rsid w:val="00780F46"/>
    <w:rsid w:val="007A63FA"/>
    <w:rsid w:val="007D04EF"/>
    <w:rsid w:val="007E236E"/>
    <w:rsid w:val="00805F39"/>
    <w:rsid w:val="008214AC"/>
    <w:rsid w:val="00843C15"/>
    <w:rsid w:val="00844692"/>
    <w:rsid w:val="008800DE"/>
    <w:rsid w:val="008C3931"/>
    <w:rsid w:val="00914AF1"/>
    <w:rsid w:val="009426D3"/>
    <w:rsid w:val="00943A52"/>
    <w:rsid w:val="0095764C"/>
    <w:rsid w:val="009607A5"/>
    <w:rsid w:val="009C2BFA"/>
    <w:rsid w:val="009C36B3"/>
    <w:rsid w:val="009E1FED"/>
    <w:rsid w:val="009F0D1B"/>
    <w:rsid w:val="009F1721"/>
    <w:rsid w:val="00A222B5"/>
    <w:rsid w:val="00A25791"/>
    <w:rsid w:val="00A561E0"/>
    <w:rsid w:val="00A6391B"/>
    <w:rsid w:val="00A85B91"/>
    <w:rsid w:val="00AB7179"/>
    <w:rsid w:val="00AC23DA"/>
    <w:rsid w:val="00AD1E51"/>
    <w:rsid w:val="00AE34E6"/>
    <w:rsid w:val="00B324A9"/>
    <w:rsid w:val="00B375F2"/>
    <w:rsid w:val="00B55B52"/>
    <w:rsid w:val="00B8017F"/>
    <w:rsid w:val="00B81C6F"/>
    <w:rsid w:val="00BF34D1"/>
    <w:rsid w:val="00C3381E"/>
    <w:rsid w:val="00C4236D"/>
    <w:rsid w:val="00C51381"/>
    <w:rsid w:val="00C55EDC"/>
    <w:rsid w:val="00C6661B"/>
    <w:rsid w:val="00D253A3"/>
    <w:rsid w:val="00D309B4"/>
    <w:rsid w:val="00D440F1"/>
    <w:rsid w:val="00D743EB"/>
    <w:rsid w:val="00DB4657"/>
    <w:rsid w:val="00DC458A"/>
    <w:rsid w:val="00DE677C"/>
    <w:rsid w:val="00E415DB"/>
    <w:rsid w:val="00E51DAC"/>
    <w:rsid w:val="00E6593F"/>
    <w:rsid w:val="00E77B43"/>
    <w:rsid w:val="00E8192E"/>
    <w:rsid w:val="00E90B29"/>
    <w:rsid w:val="00EB2D78"/>
    <w:rsid w:val="00EE607B"/>
    <w:rsid w:val="00EF119D"/>
    <w:rsid w:val="00F121E9"/>
    <w:rsid w:val="00FB1EEA"/>
    <w:rsid w:val="00FC1F5C"/>
    <w:rsid w:val="00FD36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355C18"/>
  <w15:chartTrackingRefBased/>
  <w15:docId w15:val="{351DB770-84A5-4B3D-9692-4BE3A7CEB7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E1E6E"/>
    <w:pPr>
      <w:keepNext/>
      <w:keepLines/>
      <w:spacing w:before="24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4E1E6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4E1E6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E1E6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4E1E6E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4E1E6E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4E1E6E"/>
  </w:style>
  <w:style w:type="character" w:styleId="a3">
    <w:name w:val="Hyperlink"/>
    <w:uiPriority w:val="99"/>
    <w:unhideWhenUsed/>
    <w:rsid w:val="004E1E6E"/>
    <w:rPr>
      <w:color w:val="0000FF"/>
      <w:u w:val="single"/>
    </w:rPr>
  </w:style>
  <w:style w:type="paragraph" w:styleId="a4">
    <w:name w:val="TOC Heading"/>
    <w:basedOn w:val="1"/>
    <w:next w:val="a"/>
    <w:uiPriority w:val="39"/>
    <w:unhideWhenUsed/>
    <w:qFormat/>
    <w:rsid w:val="004E1E6E"/>
    <w:pPr>
      <w:spacing w:line="259" w:lineRule="auto"/>
      <w:outlineLvl w:val="9"/>
    </w:pPr>
  </w:style>
  <w:style w:type="paragraph" w:styleId="12">
    <w:name w:val="toc 1"/>
    <w:basedOn w:val="a"/>
    <w:next w:val="a"/>
    <w:autoRedefine/>
    <w:uiPriority w:val="39"/>
    <w:unhideWhenUsed/>
    <w:rsid w:val="004E1E6E"/>
    <w:pPr>
      <w:tabs>
        <w:tab w:val="right" w:leader="dot" w:pos="9345"/>
      </w:tabs>
      <w:spacing w:after="100" w:line="240" w:lineRule="auto"/>
    </w:pPr>
    <w:rPr>
      <w:rFonts w:ascii="Calibri" w:eastAsia="Times New Roman" w:hAnsi="Calibri" w:cs="Times New Roman"/>
      <w:lang w:eastAsia="ru-RU"/>
    </w:rPr>
  </w:style>
  <w:style w:type="table" w:styleId="a5">
    <w:name w:val="Table Grid"/>
    <w:basedOn w:val="a1"/>
    <w:uiPriority w:val="59"/>
    <w:rsid w:val="004E1E6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efault">
    <w:name w:val="Default"/>
    <w:rsid w:val="004E1E6E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6">
    <w:name w:val="Normal (Web)"/>
    <w:basedOn w:val="a"/>
    <w:uiPriority w:val="99"/>
    <w:semiHidden/>
    <w:unhideWhenUsed/>
    <w:rsid w:val="004E1E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0">
    <w:name w:val="Нет списка11"/>
    <w:next w:val="a2"/>
    <w:uiPriority w:val="99"/>
    <w:semiHidden/>
    <w:unhideWhenUsed/>
    <w:rsid w:val="004E1E6E"/>
  </w:style>
  <w:style w:type="numbering" w:customStyle="1" w:styleId="111">
    <w:name w:val="Нет списка111"/>
    <w:next w:val="a2"/>
    <w:uiPriority w:val="99"/>
    <w:semiHidden/>
    <w:unhideWhenUsed/>
    <w:rsid w:val="004E1E6E"/>
  </w:style>
  <w:style w:type="table" w:customStyle="1" w:styleId="TableGrid">
    <w:name w:val="TableGrid"/>
    <w:rsid w:val="004E1E6E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List Paragraph"/>
    <w:basedOn w:val="a"/>
    <w:uiPriority w:val="34"/>
    <w:qFormat/>
    <w:rsid w:val="004E1E6E"/>
    <w:pPr>
      <w:spacing w:after="0" w:line="240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8">
    <w:name w:val="header"/>
    <w:basedOn w:val="a"/>
    <w:link w:val="a9"/>
    <w:uiPriority w:val="99"/>
    <w:unhideWhenUsed/>
    <w:rsid w:val="004E1E6E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9">
    <w:name w:val="Верхний колонтитул Знак"/>
    <w:basedOn w:val="a0"/>
    <w:link w:val="a8"/>
    <w:uiPriority w:val="99"/>
    <w:rsid w:val="004E1E6E"/>
    <w:rPr>
      <w:rFonts w:ascii="Calibri" w:eastAsia="Times New Roman" w:hAnsi="Calibri" w:cs="Times New Roman"/>
      <w:lang w:eastAsia="ru-RU"/>
    </w:rPr>
  </w:style>
  <w:style w:type="paragraph" w:styleId="aa">
    <w:name w:val="footer"/>
    <w:basedOn w:val="a"/>
    <w:link w:val="ab"/>
    <w:uiPriority w:val="99"/>
    <w:unhideWhenUsed/>
    <w:rsid w:val="004E1E6E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b">
    <w:name w:val="Нижний колонтитул Знак"/>
    <w:basedOn w:val="a0"/>
    <w:link w:val="aa"/>
    <w:uiPriority w:val="99"/>
    <w:rsid w:val="004E1E6E"/>
    <w:rPr>
      <w:rFonts w:ascii="Calibri" w:eastAsia="Times New Roman" w:hAnsi="Calibri" w:cs="Times New Roman"/>
      <w:lang w:eastAsia="ru-RU"/>
    </w:rPr>
  </w:style>
  <w:style w:type="table" w:customStyle="1" w:styleId="TableGrid1">
    <w:name w:val="TableGrid1"/>
    <w:rsid w:val="004E1E6E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">
    <w:name w:val="TableGrid2"/>
    <w:rsid w:val="004E1E6E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21">
    <w:name w:val="toc 2"/>
    <w:basedOn w:val="a"/>
    <w:next w:val="a"/>
    <w:autoRedefine/>
    <w:uiPriority w:val="39"/>
    <w:unhideWhenUsed/>
    <w:rsid w:val="004E1E6E"/>
    <w:pPr>
      <w:spacing w:after="100"/>
      <w:ind w:left="220"/>
    </w:pPr>
    <w:rPr>
      <w:rFonts w:eastAsiaTheme="minorEastAsia" w:cs="Times New Roman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4E1E6E"/>
    <w:pPr>
      <w:spacing w:after="100"/>
      <w:ind w:left="440"/>
    </w:pPr>
    <w:rPr>
      <w:rFonts w:eastAsiaTheme="minorEastAsia" w:cs="Times New Roman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4E1E6E"/>
    <w:pPr>
      <w:spacing w:after="0" w:line="240" w:lineRule="auto"/>
    </w:pPr>
    <w:rPr>
      <w:rFonts w:ascii="Segoe UI" w:eastAsia="Times New Roman" w:hAnsi="Segoe UI" w:cs="Segoe UI"/>
      <w:sz w:val="18"/>
      <w:szCs w:val="18"/>
      <w:lang w:eastAsia="ru-RU"/>
    </w:rPr>
  </w:style>
  <w:style w:type="character" w:customStyle="1" w:styleId="ad">
    <w:name w:val="Текст выноски Знак"/>
    <w:basedOn w:val="a0"/>
    <w:link w:val="ac"/>
    <w:uiPriority w:val="99"/>
    <w:semiHidden/>
    <w:rsid w:val="004E1E6E"/>
    <w:rPr>
      <w:rFonts w:ascii="Segoe UI" w:eastAsia="Times New Roman" w:hAnsi="Segoe UI" w:cs="Segoe UI"/>
      <w:sz w:val="18"/>
      <w:szCs w:val="18"/>
      <w:lang w:eastAsia="ru-RU"/>
    </w:rPr>
  </w:style>
  <w:style w:type="numbering" w:customStyle="1" w:styleId="22">
    <w:name w:val="Нет списка2"/>
    <w:next w:val="a2"/>
    <w:uiPriority w:val="99"/>
    <w:semiHidden/>
    <w:unhideWhenUsed/>
    <w:rsid w:val="004E1E6E"/>
  </w:style>
  <w:style w:type="table" w:customStyle="1" w:styleId="TableGrid3">
    <w:name w:val="TableGrid3"/>
    <w:rsid w:val="004E1E6E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32">
    <w:name w:val="Нет списка3"/>
    <w:next w:val="a2"/>
    <w:uiPriority w:val="99"/>
    <w:semiHidden/>
    <w:unhideWhenUsed/>
    <w:rsid w:val="004E1E6E"/>
  </w:style>
  <w:style w:type="numbering" w:customStyle="1" w:styleId="120">
    <w:name w:val="Нет списка12"/>
    <w:next w:val="a2"/>
    <w:uiPriority w:val="99"/>
    <w:semiHidden/>
    <w:unhideWhenUsed/>
    <w:rsid w:val="004E1E6E"/>
  </w:style>
  <w:style w:type="numbering" w:customStyle="1" w:styleId="4">
    <w:name w:val="Нет списка4"/>
    <w:next w:val="a2"/>
    <w:uiPriority w:val="99"/>
    <w:semiHidden/>
    <w:unhideWhenUsed/>
    <w:rsid w:val="004E1E6E"/>
  </w:style>
  <w:style w:type="character" w:customStyle="1" w:styleId="23">
    <w:name w:val="Основной текст (2)_"/>
    <w:basedOn w:val="a0"/>
    <w:rsid w:val="004E1E6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4">
    <w:name w:val="Основной текст (2)"/>
    <w:basedOn w:val="23"/>
    <w:rsid w:val="004E1E6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ae">
    <w:name w:val="Колонтитул_"/>
    <w:basedOn w:val="a0"/>
    <w:rsid w:val="004E1E6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f">
    <w:name w:val="Колонтитул"/>
    <w:basedOn w:val="ae"/>
    <w:rsid w:val="004E1E6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5">
    <w:name w:val="Заголовок №2_"/>
    <w:basedOn w:val="a0"/>
    <w:rsid w:val="004E1E6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6">
    <w:name w:val="Заголовок №2"/>
    <w:basedOn w:val="25"/>
    <w:rsid w:val="004E1E6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4Exact">
    <w:name w:val="Основной текст (4) Exact"/>
    <w:basedOn w:val="a0"/>
    <w:rsid w:val="004E1E6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33">
    <w:name w:val="Основной текст (3)_"/>
    <w:basedOn w:val="a0"/>
    <w:rsid w:val="004E1E6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34">
    <w:name w:val="Основной текст (3)"/>
    <w:basedOn w:val="33"/>
    <w:rsid w:val="004E1E6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12pt">
    <w:name w:val="Колонтитул + 12 pt"/>
    <w:basedOn w:val="ae"/>
    <w:rsid w:val="004E1E6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7">
    <w:name w:val="Основной текст (2) + Курсив"/>
    <w:basedOn w:val="23"/>
    <w:rsid w:val="004E1E6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8">
    <w:name w:val="Подпись к таблице (2)_"/>
    <w:basedOn w:val="a0"/>
    <w:rsid w:val="004E1E6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9">
    <w:name w:val="Подпись к таблице (2)"/>
    <w:basedOn w:val="28"/>
    <w:rsid w:val="004E1E6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11pt">
    <w:name w:val="Основной текст (2) + 11 pt;Полужирный"/>
    <w:basedOn w:val="23"/>
    <w:rsid w:val="004E1E6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115pt">
    <w:name w:val="Основной текст (2) + 11;5 pt;Полужирный;Курсив"/>
    <w:basedOn w:val="23"/>
    <w:rsid w:val="004E1E6E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211pt0">
    <w:name w:val="Основной текст (2) + 11 pt"/>
    <w:basedOn w:val="23"/>
    <w:rsid w:val="004E1E6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40">
    <w:name w:val="Основной текст (4)_"/>
    <w:basedOn w:val="a0"/>
    <w:rsid w:val="004E1E6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41">
    <w:name w:val="Основной текст (4)"/>
    <w:basedOn w:val="40"/>
    <w:rsid w:val="004E1E6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f0">
    <w:name w:val="Подпись к таблице_"/>
    <w:basedOn w:val="a0"/>
    <w:rsid w:val="004E1E6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f1">
    <w:name w:val="Подпись к таблице"/>
    <w:basedOn w:val="af0"/>
    <w:rsid w:val="004E1E6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5Exact">
    <w:name w:val="Основной текст (5) Exact"/>
    <w:basedOn w:val="a0"/>
    <w:link w:val="5"/>
    <w:rsid w:val="004E1E6E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10pt">
    <w:name w:val="Основной текст (2) + 10 pt"/>
    <w:basedOn w:val="23"/>
    <w:rsid w:val="004E1E6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Exact">
    <w:name w:val="Заголовок №2 Exact"/>
    <w:basedOn w:val="a0"/>
    <w:rsid w:val="004E1E6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Exact0">
    <w:name w:val="Основной текст (2) Exact"/>
    <w:basedOn w:val="a0"/>
    <w:rsid w:val="004E1E6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6Exact">
    <w:name w:val="Основной текст (6) Exact"/>
    <w:basedOn w:val="a0"/>
    <w:link w:val="6"/>
    <w:rsid w:val="004E1E6E"/>
    <w:rPr>
      <w:rFonts w:ascii="Franklin Gothic Medium" w:eastAsia="Franklin Gothic Medium" w:hAnsi="Franklin Gothic Medium" w:cs="Franklin Gothic Medium"/>
      <w:shd w:val="clear" w:color="auto" w:fill="FFFFFF"/>
    </w:rPr>
  </w:style>
  <w:style w:type="character" w:customStyle="1" w:styleId="7Exact">
    <w:name w:val="Основной текст (7) Exact"/>
    <w:basedOn w:val="a0"/>
    <w:link w:val="7"/>
    <w:rsid w:val="004E1E6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8Exact">
    <w:name w:val="Основной текст (8) Exact"/>
    <w:basedOn w:val="a0"/>
    <w:link w:val="8"/>
    <w:rsid w:val="004E1E6E"/>
    <w:rPr>
      <w:rFonts w:ascii="Times New Roman" w:eastAsia="Times New Roman" w:hAnsi="Times New Roman" w:cs="Times New Roman"/>
      <w:i/>
      <w:iCs/>
      <w:shd w:val="clear" w:color="auto" w:fill="FFFFFF"/>
    </w:rPr>
  </w:style>
  <w:style w:type="character" w:customStyle="1" w:styleId="810ptExact">
    <w:name w:val="Основной текст (8) + 10 pt;Не курсив Exact"/>
    <w:basedOn w:val="8Exact"/>
    <w:rsid w:val="004E1E6E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1Exact">
    <w:name w:val="Заголовок №1 Exact"/>
    <w:basedOn w:val="a0"/>
    <w:link w:val="13"/>
    <w:rsid w:val="004E1E6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9Exact">
    <w:name w:val="Основной текст (9) Exact"/>
    <w:basedOn w:val="a0"/>
    <w:link w:val="9"/>
    <w:rsid w:val="004E1E6E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3Exact">
    <w:name w:val="Основной текст (3) Exact"/>
    <w:basedOn w:val="a0"/>
    <w:rsid w:val="004E1E6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10pt0">
    <w:name w:val="Основной текст (2) + 10 pt;Полужирный"/>
    <w:basedOn w:val="23"/>
    <w:rsid w:val="004E1E6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paragraph" w:customStyle="1" w:styleId="5">
    <w:name w:val="Основной текст (5)"/>
    <w:basedOn w:val="a"/>
    <w:link w:val="5Exact"/>
    <w:rsid w:val="004E1E6E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b/>
      <w:bCs/>
    </w:rPr>
  </w:style>
  <w:style w:type="paragraph" w:customStyle="1" w:styleId="6">
    <w:name w:val="Основной текст (6)"/>
    <w:basedOn w:val="a"/>
    <w:link w:val="6Exact"/>
    <w:rsid w:val="004E1E6E"/>
    <w:pPr>
      <w:widowControl w:val="0"/>
      <w:shd w:val="clear" w:color="auto" w:fill="FFFFFF"/>
      <w:spacing w:after="0" w:line="0" w:lineRule="atLeast"/>
    </w:pPr>
    <w:rPr>
      <w:rFonts w:ascii="Franklin Gothic Medium" w:eastAsia="Franklin Gothic Medium" w:hAnsi="Franklin Gothic Medium" w:cs="Franklin Gothic Medium"/>
    </w:rPr>
  </w:style>
  <w:style w:type="paragraph" w:customStyle="1" w:styleId="7">
    <w:name w:val="Основной текст (7)"/>
    <w:basedOn w:val="a"/>
    <w:link w:val="7Exact"/>
    <w:rsid w:val="004E1E6E"/>
    <w:pPr>
      <w:widowControl w:val="0"/>
      <w:shd w:val="clear" w:color="auto" w:fill="FFFFFF"/>
      <w:spacing w:after="6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8">
    <w:name w:val="Основной текст (8)"/>
    <w:basedOn w:val="a"/>
    <w:link w:val="8Exact"/>
    <w:rsid w:val="004E1E6E"/>
    <w:pPr>
      <w:widowControl w:val="0"/>
      <w:shd w:val="clear" w:color="auto" w:fill="FFFFFF"/>
      <w:spacing w:before="300" w:after="0" w:line="254" w:lineRule="exact"/>
      <w:jc w:val="center"/>
    </w:pPr>
    <w:rPr>
      <w:rFonts w:ascii="Times New Roman" w:eastAsia="Times New Roman" w:hAnsi="Times New Roman" w:cs="Times New Roman"/>
      <w:i/>
      <w:iCs/>
    </w:rPr>
  </w:style>
  <w:style w:type="paragraph" w:customStyle="1" w:styleId="13">
    <w:name w:val="Заголовок №1"/>
    <w:basedOn w:val="a"/>
    <w:link w:val="1Exact"/>
    <w:rsid w:val="004E1E6E"/>
    <w:pPr>
      <w:widowControl w:val="0"/>
      <w:shd w:val="clear" w:color="auto" w:fill="FFFFFF"/>
      <w:spacing w:after="60" w:line="0" w:lineRule="atLeast"/>
      <w:outlineLvl w:val="0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9">
    <w:name w:val="Основной текст (9)"/>
    <w:basedOn w:val="a"/>
    <w:link w:val="9Exact"/>
    <w:rsid w:val="004E1E6E"/>
    <w:pPr>
      <w:widowControl w:val="0"/>
      <w:shd w:val="clear" w:color="auto" w:fill="FFFFFF"/>
      <w:spacing w:before="120" w:after="0" w:line="0" w:lineRule="atLeast"/>
      <w:jc w:val="right"/>
    </w:pPr>
    <w:rPr>
      <w:rFonts w:ascii="Times New Roman" w:eastAsia="Times New Roman" w:hAnsi="Times New Roman" w:cs="Times New Roman"/>
      <w:sz w:val="21"/>
      <w:szCs w:val="21"/>
    </w:rPr>
  </w:style>
  <w:style w:type="character" w:styleId="af2">
    <w:name w:val="FollowedHyperlink"/>
    <w:basedOn w:val="a0"/>
    <w:uiPriority w:val="99"/>
    <w:semiHidden/>
    <w:unhideWhenUsed/>
    <w:rsid w:val="00331AEF"/>
    <w:rPr>
      <w:color w:val="800080"/>
      <w:u w:val="single"/>
    </w:rPr>
  </w:style>
  <w:style w:type="paragraph" w:customStyle="1" w:styleId="msonormal0">
    <w:name w:val="msonormal"/>
    <w:basedOn w:val="a"/>
    <w:rsid w:val="00331A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rsid w:val="00331A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"/>
    <w:rsid w:val="00331A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331A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8">
    <w:name w:val="xl68"/>
    <w:basedOn w:val="a"/>
    <w:rsid w:val="00331A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"/>
    <w:rsid w:val="00331A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0">
    <w:name w:val="xl70"/>
    <w:basedOn w:val="a"/>
    <w:rsid w:val="00331A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1">
    <w:name w:val="xl71"/>
    <w:basedOn w:val="a"/>
    <w:rsid w:val="00331A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2">
    <w:name w:val="xl72"/>
    <w:basedOn w:val="a"/>
    <w:rsid w:val="00331A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3">
    <w:name w:val="xl73"/>
    <w:basedOn w:val="a"/>
    <w:rsid w:val="00331A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4">
    <w:name w:val="xl74"/>
    <w:basedOn w:val="a"/>
    <w:rsid w:val="00331A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122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6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7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77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7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9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63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hart" Target="charts/chart4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chart" Target="charts/chart1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5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../embeddings/oleObject1.bin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../embeddings/oleObject2.bin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../embeddings/oleObject3.bin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vyacheslav.baklakov\Desktop\&#1043;&#1054;&#1058;&#1054;&#1042;&#1067;&#1045;%20&#1042;&#1055;&#1056;\&#1089;&#1073;&#1086;&#1088;&#1085;&#1080;&#1082;%206&#1082;&#1083;%20&#1052;&#1072;&#1090;&#1077;&#1084;&#1072;&#1090;&#1080;&#1082;&#1072;\&#1044;&#1080;&#1072;&#1075;&#1088;&#1072;&#1084;&#1084;&#1099;%206%20&#1082;&#1083;%20&#1052;&#1072;&#1090;&#1077;&#1084;&#1072;&#1090;&#1080;&#1082;&#1072;%20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vyacheslav.baklakov\Desktop\&#1043;&#1054;&#1058;&#1054;&#1042;&#1067;&#1045;%20&#1042;&#1055;&#1056;\&#1089;&#1073;&#1086;&#1088;&#1085;&#1080;&#1082;%206&#1082;&#1083;%20&#1052;&#1072;&#1090;&#1077;&#1084;&#1072;&#1090;&#1080;&#1082;&#1072;\&#1044;&#1080;&#1072;&#1075;&#1088;&#1072;&#1084;&#1084;&#1099;%206%20&#1082;&#1083;%20&#1052;&#1072;&#1090;&#1077;&#1084;&#1072;&#1090;&#1080;&#1082;&#1072;%20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Результаты ВПР по математике 6 класс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Лист1!$C$14</c:f>
              <c:strCache>
                <c:ptCount val="1"/>
                <c:pt idx="0">
                  <c:v>РСО-А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Лист1!$D$13:$X$13</c:f>
              <c:numCache>
                <c:formatCode>General</c:formatCode>
                <c:ptCount val="21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</c:numCache>
            </c:numRef>
          </c:cat>
          <c:val>
            <c:numRef>
              <c:f>Лист1!$D$14:$X$14</c:f>
              <c:numCache>
                <c:formatCode>General</c:formatCode>
                <c:ptCount val="21"/>
                <c:pt idx="0">
                  <c:v>1.4</c:v>
                </c:pt>
                <c:pt idx="1">
                  <c:v>2.1</c:v>
                </c:pt>
                <c:pt idx="2">
                  <c:v>2.8</c:v>
                </c:pt>
                <c:pt idx="3">
                  <c:v>4</c:v>
                </c:pt>
                <c:pt idx="4">
                  <c:v>3.7</c:v>
                </c:pt>
                <c:pt idx="5">
                  <c:v>3.2</c:v>
                </c:pt>
                <c:pt idx="6">
                  <c:v>3.4</c:v>
                </c:pt>
                <c:pt idx="7">
                  <c:v>16.600000000000001</c:v>
                </c:pt>
                <c:pt idx="8">
                  <c:v>11.5</c:v>
                </c:pt>
                <c:pt idx="9">
                  <c:v>8.5</c:v>
                </c:pt>
                <c:pt idx="10">
                  <c:v>6</c:v>
                </c:pt>
                <c:pt idx="11">
                  <c:v>10.8</c:v>
                </c:pt>
                <c:pt idx="12">
                  <c:v>7.8</c:v>
                </c:pt>
                <c:pt idx="13">
                  <c:v>5.5</c:v>
                </c:pt>
                <c:pt idx="14">
                  <c:v>4</c:v>
                </c:pt>
                <c:pt idx="15">
                  <c:v>3.7</c:v>
                </c:pt>
                <c:pt idx="16">
                  <c:v>2.4</c:v>
                </c:pt>
                <c:pt idx="17">
                  <c:v>1.3</c:v>
                </c:pt>
                <c:pt idx="18">
                  <c:v>0.7</c:v>
                </c:pt>
                <c:pt idx="19">
                  <c:v>0.3</c:v>
                </c:pt>
                <c:pt idx="20">
                  <c:v>0.2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BC2-45D8-BDA5-2590D06CF2B0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42"/>
        <c:overlap val="-27"/>
        <c:axId val="439210912"/>
        <c:axId val="439206648"/>
      </c:barChart>
      <c:catAx>
        <c:axId val="43921091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Первичные баллы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39206648"/>
        <c:crosses val="autoZero"/>
        <c:auto val="1"/>
        <c:lblAlgn val="ctr"/>
        <c:lblOffset val="100"/>
        <c:noMultiLvlLbl val="0"/>
      </c:catAx>
      <c:valAx>
        <c:axId val="4392066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Доля участников,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3921091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cap="none" spc="2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/>
              <a:t>Сравнение результатов ВПР  по математике (6 класс) по РСО-А с результатами по РФ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cap="none" spc="2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Лист1!$C$14</c:f>
              <c:strCache>
                <c:ptCount val="1"/>
                <c:pt idx="0">
                  <c:v>РСО-А</c:v>
                </c:pt>
              </c:strCache>
            </c:strRef>
          </c:tx>
          <c:spPr>
            <a:ln w="22225" cap="rnd" cmpd="sng" algn="ctr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Лист1!$D$13:$X$13</c:f>
              <c:numCache>
                <c:formatCode>General</c:formatCode>
                <c:ptCount val="21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</c:numCache>
            </c:numRef>
          </c:cat>
          <c:val>
            <c:numRef>
              <c:f>Лист1!$D$14:$X$14</c:f>
              <c:numCache>
                <c:formatCode>General</c:formatCode>
                <c:ptCount val="21"/>
                <c:pt idx="0">
                  <c:v>1.4</c:v>
                </c:pt>
                <c:pt idx="1">
                  <c:v>2.1</c:v>
                </c:pt>
                <c:pt idx="2">
                  <c:v>2.8</c:v>
                </c:pt>
                <c:pt idx="3">
                  <c:v>4</c:v>
                </c:pt>
                <c:pt idx="4">
                  <c:v>3.7</c:v>
                </c:pt>
                <c:pt idx="5">
                  <c:v>3.2</c:v>
                </c:pt>
                <c:pt idx="6">
                  <c:v>3.4</c:v>
                </c:pt>
                <c:pt idx="7">
                  <c:v>16.600000000000001</c:v>
                </c:pt>
                <c:pt idx="8">
                  <c:v>11.5</c:v>
                </c:pt>
                <c:pt idx="9">
                  <c:v>8.5</c:v>
                </c:pt>
                <c:pt idx="10">
                  <c:v>6</c:v>
                </c:pt>
                <c:pt idx="11">
                  <c:v>10.8</c:v>
                </c:pt>
                <c:pt idx="12">
                  <c:v>7.8</c:v>
                </c:pt>
                <c:pt idx="13">
                  <c:v>5.5</c:v>
                </c:pt>
                <c:pt idx="14">
                  <c:v>4</c:v>
                </c:pt>
                <c:pt idx="15">
                  <c:v>3.7</c:v>
                </c:pt>
                <c:pt idx="16">
                  <c:v>2.4</c:v>
                </c:pt>
                <c:pt idx="17">
                  <c:v>1.3</c:v>
                </c:pt>
                <c:pt idx="18">
                  <c:v>0.7</c:v>
                </c:pt>
                <c:pt idx="19">
                  <c:v>0.3</c:v>
                </c:pt>
                <c:pt idx="20">
                  <c:v>0.2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449-48C1-8F1E-CA9FD59221AF}"/>
            </c:ext>
          </c:extLst>
        </c:ser>
        <c:ser>
          <c:idx val="1"/>
          <c:order val="1"/>
          <c:tx>
            <c:strRef>
              <c:f>Лист1!$C$15</c:f>
              <c:strCache>
                <c:ptCount val="1"/>
                <c:pt idx="0">
                  <c:v>РФ</c:v>
                </c:pt>
              </c:strCache>
            </c:strRef>
          </c:tx>
          <c:spPr>
            <a:ln w="31750" cap="rnd" cmpd="sng" algn="ctr">
              <a:solidFill>
                <a:schemeClr val="accent2"/>
              </a:solidFill>
              <a:prstDash val="sysDash"/>
              <a:round/>
            </a:ln>
            <a:effectLst/>
          </c:spPr>
          <c:marker>
            <c:symbol val="none"/>
          </c:marker>
          <c:cat>
            <c:numRef>
              <c:f>Лист1!$D$13:$X$13</c:f>
              <c:numCache>
                <c:formatCode>General</c:formatCode>
                <c:ptCount val="21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</c:numCache>
            </c:numRef>
          </c:cat>
          <c:val>
            <c:numRef>
              <c:f>Лист1!$D$15:$X$15</c:f>
              <c:numCache>
                <c:formatCode>General</c:formatCode>
                <c:ptCount val="21"/>
                <c:pt idx="0">
                  <c:v>0.9</c:v>
                </c:pt>
                <c:pt idx="1">
                  <c:v>1.8</c:v>
                </c:pt>
                <c:pt idx="2">
                  <c:v>2.7</c:v>
                </c:pt>
                <c:pt idx="3">
                  <c:v>3.2</c:v>
                </c:pt>
                <c:pt idx="4">
                  <c:v>3.4</c:v>
                </c:pt>
                <c:pt idx="5">
                  <c:v>3.3</c:v>
                </c:pt>
                <c:pt idx="6">
                  <c:v>3.2</c:v>
                </c:pt>
                <c:pt idx="7">
                  <c:v>14.3</c:v>
                </c:pt>
                <c:pt idx="8">
                  <c:v>9.9</c:v>
                </c:pt>
                <c:pt idx="9">
                  <c:v>7.9</c:v>
                </c:pt>
                <c:pt idx="10">
                  <c:v>6.6</c:v>
                </c:pt>
                <c:pt idx="11">
                  <c:v>10.3</c:v>
                </c:pt>
                <c:pt idx="12">
                  <c:v>8.1</c:v>
                </c:pt>
                <c:pt idx="13">
                  <c:v>6.4</c:v>
                </c:pt>
                <c:pt idx="14">
                  <c:v>5.0999999999999996</c:v>
                </c:pt>
                <c:pt idx="15">
                  <c:v>4.8</c:v>
                </c:pt>
                <c:pt idx="16">
                  <c:v>3.4</c:v>
                </c:pt>
                <c:pt idx="17">
                  <c:v>2.2999999999999998</c:v>
                </c:pt>
                <c:pt idx="18">
                  <c:v>1.4</c:v>
                </c:pt>
                <c:pt idx="19">
                  <c:v>0.7</c:v>
                </c:pt>
                <c:pt idx="20">
                  <c:v>0.4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9449-48C1-8F1E-CA9FD59221A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dropLines>
          <c:spPr>
            <a:ln w="9525" cap="flat" cmpd="sng" algn="ctr">
              <a:solidFill>
                <a:schemeClr val="dk1">
                  <a:lumMod val="35000"/>
                  <a:lumOff val="65000"/>
                  <a:alpha val="33000"/>
                </a:schemeClr>
              </a:solidFill>
              <a:prstDash val="sysDash"/>
              <a:round/>
            </a:ln>
            <a:effectLst/>
          </c:spPr>
        </c:dropLines>
        <c:smooth val="0"/>
        <c:axId val="493064432"/>
        <c:axId val="493070992"/>
      </c:lineChart>
      <c:catAx>
        <c:axId val="49306443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</a:rPr>
                  <a:t>Первичные баллы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93070992"/>
        <c:crosses val="autoZero"/>
        <c:auto val="1"/>
        <c:lblAlgn val="ctr"/>
        <c:lblOffset val="100"/>
        <c:noMultiLvlLbl val="0"/>
      </c:catAx>
      <c:valAx>
        <c:axId val="493070992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/>
                  <a:t>Доля участников,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93064432"/>
        <c:crosses val="autoZero"/>
        <c:crossBetween val="between"/>
      </c:valAx>
      <c:spPr>
        <a:gradFill>
          <a:gsLst>
            <a:gs pos="100000">
              <a:schemeClr val="lt1">
                <a:lumMod val="95000"/>
              </a:schemeClr>
            </a:gs>
            <a:gs pos="0">
              <a:schemeClr val="lt1"/>
            </a:gs>
          </a:gsLst>
          <a:lin ang="5400000" scaled="0"/>
        </a:gradFill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 i="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Результаты ВПР по математике 6 класс</a:t>
            </a:r>
            <a:r>
              <a:rPr lang="ru-RU" sz="1200" b="0" i="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 </a:t>
            </a:r>
            <a:endParaRPr lang="ru-RU" sz="1200" b="0">
              <a:solidFill>
                <a:sysClr val="windowText" lastClr="000000"/>
              </a:solidFill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  <a:p>
            <a:pPr marL="0" marR="0" lvl="0" indent="0" algn="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2740741176009715"/>
          <c:y val="3.78272837846488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Лист1!$D$41:$G$41</c:f>
              <c:strCache>
                <c:ptCount val="4"/>
                <c:pt idx="0">
                  <c:v>"2"</c:v>
                </c:pt>
                <c:pt idx="1">
                  <c:v>"3"</c:v>
                </c:pt>
                <c:pt idx="2">
                  <c:v>"4"</c:v>
                </c:pt>
                <c:pt idx="3">
                  <c:v>"5"</c:v>
                </c:pt>
              </c:strCache>
            </c:strRef>
          </c:cat>
          <c:val>
            <c:numRef>
              <c:f>Лист1!$D$42:$G$42</c:f>
              <c:numCache>
                <c:formatCode>0.0</c:formatCode>
                <c:ptCount val="4"/>
                <c:pt idx="0">
                  <c:v>20.23</c:v>
                </c:pt>
                <c:pt idx="1">
                  <c:v>42.14</c:v>
                </c:pt>
                <c:pt idx="2">
                  <c:v>28.49</c:v>
                </c:pt>
                <c:pt idx="3">
                  <c:v>9.14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63E-449C-AD9D-8A1B32D9C73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449812920"/>
        <c:axId val="449816528"/>
      </c:barChart>
      <c:catAx>
        <c:axId val="44981292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1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sz="110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Отметки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1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49816528"/>
        <c:crosses val="autoZero"/>
        <c:auto val="1"/>
        <c:lblAlgn val="ctr"/>
        <c:lblOffset val="100"/>
        <c:noMultiLvlLbl val="0"/>
      </c:catAx>
      <c:valAx>
        <c:axId val="4498165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Доля участников,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498129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 i="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Сравнение доли участников ВПР по математике, получивших отметки "2" и "5" по МО</a:t>
            </a:r>
            <a:endParaRPr lang="ru-RU" sz="1200">
              <a:solidFill>
                <a:sysClr val="windowText" lastClr="000000"/>
              </a:solidFill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Лист1!$B$63</c:f>
              <c:strCache>
                <c:ptCount val="1"/>
                <c:pt idx="0">
                  <c:v>«2» </c:v>
                </c:pt>
              </c:strCache>
            </c:strRef>
          </c:tx>
          <c:spPr>
            <a:pattFill prst="dashHorz">
              <a:fgClr>
                <a:schemeClr val="accent1"/>
              </a:fgClr>
              <a:bgClr>
                <a:schemeClr val="bg1"/>
              </a:bgClr>
            </a:pattFill>
            <a:ln w="15875">
              <a:solidFill>
                <a:schemeClr val="dk1">
                  <a:lumMod val="35000"/>
                  <a:lumOff val="65000"/>
                </a:schemeClr>
              </a:solidFill>
            </a:ln>
            <a:effectLst/>
          </c:spPr>
          <c:invertIfNegative val="0"/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322-45B4-94D6-FC164D2F021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Лист1!$A$64:$A$74</c:f>
              <c:strCache>
                <c:ptCount val="11"/>
                <c:pt idx="0">
                  <c:v>РСО-Алания</c:v>
                </c:pt>
                <c:pt idx="1">
                  <c:v>Алагирский р-н</c:v>
                </c:pt>
                <c:pt idx="2">
                  <c:v>Ардонский р-н</c:v>
                </c:pt>
                <c:pt idx="3">
                  <c:v>Дигорский р-н</c:v>
                </c:pt>
                <c:pt idx="4">
                  <c:v>Ирафский р-н</c:v>
                </c:pt>
                <c:pt idx="5">
                  <c:v>Кировский р-н</c:v>
                </c:pt>
                <c:pt idx="6">
                  <c:v>Моздокский р-н</c:v>
                </c:pt>
                <c:pt idx="7">
                  <c:v>Правобереж. р-н</c:v>
                </c:pt>
                <c:pt idx="8">
                  <c:v>Пригород. р-н</c:v>
                </c:pt>
                <c:pt idx="9">
                  <c:v>ГОУ</c:v>
                </c:pt>
                <c:pt idx="10">
                  <c:v>г. Владикавказ</c:v>
                </c:pt>
              </c:strCache>
            </c:strRef>
          </c:cat>
          <c:val>
            <c:numRef>
              <c:f>Лист1!$B$64:$B$74</c:f>
              <c:numCache>
                <c:formatCode>0.0</c:formatCode>
                <c:ptCount val="11"/>
                <c:pt idx="0">
                  <c:v>20.23</c:v>
                </c:pt>
                <c:pt idx="1">
                  <c:v>30.71</c:v>
                </c:pt>
                <c:pt idx="2">
                  <c:v>16.07</c:v>
                </c:pt>
                <c:pt idx="3">
                  <c:v>10.57</c:v>
                </c:pt>
                <c:pt idx="4">
                  <c:v>17.27</c:v>
                </c:pt>
                <c:pt idx="5">
                  <c:v>20.43</c:v>
                </c:pt>
                <c:pt idx="6">
                  <c:v>22.66</c:v>
                </c:pt>
                <c:pt idx="7">
                  <c:v>25.25</c:v>
                </c:pt>
                <c:pt idx="8">
                  <c:v>19.829999999999998</c:v>
                </c:pt>
                <c:pt idx="9">
                  <c:v>18.579999999999998</c:v>
                </c:pt>
                <c:pt idx="10">
                  <c:v>19.010000000000002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B322-45B4-94D6-FC164D2F021B}"/>
            </c:ext>
          </c:extLst>
        </c:ser>
        <c:ser>
          <c:idx val="1"/>
          <c:order val="1"/>
          <c:tx>
            <c:strRef>
              <c:f>Лист1!$C$63</c:f>
              <c:strCache>
                <c:ptCount val="1"/>
                <c:pt idx="0">
                  <c:v>«5» 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1.6666666666666666E-2"/>
                  <c:y val="-1.388888888888888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B322-45B4-94D6-FC164D2F021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Лист1!$A$64:$A$74</c:f>
              <c:strCache>
                <c:ptCount val="11"/>
                <c:pt idx="0">
                  <c:v>РСО-Алания</c:v>
                </c:pt>
                <c:pt idx="1">
                  <c:v>Алагирский р-н</c:v>
                </c:pt>
                <c:pt idx="2">
                  <c:v>Ардонский р-н</c:v>
                </c:pt>
                <c:pt idx="3">
                  <c:v>Дигорский р-н</c:v>
                </c:pt>
                <c:pt idx="4">
                  <c:v>Ирафский р-н</c:v>
                </c:pt>
                <c:pt idx="5">
                  <c:v>Кировский р-н</c:v>
                </c:pt>
                <c:pt idx="6">
                  <c:v>Моздокский р-н</c:v>
                </c:pt>
                <c:pt idx="7">
                  <c:v>Правобереж. р-н</c:v>
                </c:pt>
                <c:pt idx="8">
                  <c:v>Пригород. р-н</c:v>
                </c:pt>
                <c:pt idx="9">
                  <c:v>ГОУ</c:v>
                </c:pt>
                <c:pt idx="10">
                  <c:v>г. Владикавказ</c:v>
                </c:pt>
              </c:strCache>
            </c:strRef>
          </c:cat>
          <c:val>
            <c:numRef>
              <c:f>Лист1!$C$64:$C$74</c:f>
              <c:numCache>
                <c:formatCode>0.0</c:formatCode>
                <c:ptCount val="11"/>
                <c:pt idx="0">
                  <c:v>9.14</c:v>
                </c:pt>
                <c:pt idx="1">
                  <c:v>4.8899999999999997</c:v>
                </c:pt>
                <c:pt idx="2">
                  <c:v>9.52</c:v>
                </c:pt>
                <c:pt idx="3">
                  <c:v>15.45</c:v>
                </c:pt>
                <c:pt idx="4">
                  <c:v>10.79</c:v>
                </c:pt>
                <c:pt idx="5">
                  <c:v>9.7899999999999991</c:v>
                </c:pt>
                <c:pt idx="6">
                  <c:v>9.84</c:v>
                </c:pt>
                <c:pt idx="7">
                  <c:v>3.96</c:v>
                </c:pt>
                <c:pt idx="8">
                  <c:v>6.93</c:v>
                </c:pt>
                <c:pt idx="9">
                  <c:v>15.32</c:v>
                </c:pt>
                <c:pt idx="10">
                  <c:v>8.5299999999999994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B322-45B4-94D6-FC164D2F021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45272000"/>
        <c:axId val="445272328"/>
      </c:barChart>
      <c:catAx>
        <c:axId val="4452720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45272328"/>
        <c:crosses val="autoZero"/>
        <c:auto val="1"/>
        <c:lblAlgn val="ctr"/>
        <c:lblOffset val="100"/>
        <c:noMultiLvlLbl val="0"/>
      </c:catAx>
      <c:valAx>
        <c:axId val="4452723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4527200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/>
              <a:t>Сравнение долей  участников, получивших по ВПР по математике отметку "2" и показавших  качественную успеваемость</a:t>
            </a:r>
          </a:p>
        </c:rich>
      </c:tx>
      <c:layout>
        <c:manualLayout>
          <c:xMode val="edge"/>
          <c:yMode val="edge"/>
          <c:x val="0.1254997748477592"/>
          <c:y val="3.571428571428571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Лист1!$B$76</c:f>
              <c:strCache>
                <c:ptCount val="1"/>
                <c:pt idx="0">
                  <c:v>"2" </c:v>
                </c:pt>
              </c:strCache>
            </c:strRef>
          </c:tx>
          <c:spPr>
            <a:pattFill prst="dashHorz">
              <a:fgClr>
                <a:schemeClr val="accent1"/>
              </a:fgClr>
              <a:bgClr>
                <a:schemeClr val="bg1"/>
              </a:bgClr>
            </a:pattFill>
            <a:ln w="15875">
              <a:solidFill>
                <a:schemeClr val="dk1">
                  <a:lumMod val="35000"/>
                  <a:lumOff val="65000"/>
                </a:schemeClr>
              </a:solidFill>
            </a:ln>
            <a:effectLst/>
          </c:spPr>
          <c:invertIfNegative val="0"/>
          <c:dLbls>
            <c:dLbl>
              <c:idx val="0"/>
              <c:layout>
                <c:manualLayout>
                  <c:x val="-1.3570821522681794E-2"/>
                  <c:y val="-3.87596899224806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26C-4937-B606-6864431787B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Лист1!$A$77:$A$87</c:f>
              <c:strCache>
                <c:ptCount val="11"/>
                <c:pt idx="0">
                  <c:v>РСО-Алания</c:v>
                </c:pt>
                <c:pt idx="1">
                  <c:v>Алагирский р-н</c:v>
                </c:pt>
                <c:pt idx="2">
                  <c:v>Ардонский р-н</c:v>
                </c:pt>
                <c:pt idx="3">
                  <c:v>Дигорский р-н</c:v>
                </c:pt>
                <c:pt idx="4">
                  <c:v>Ирафский р-н</c:v>
                </c:pt>
                <c:pt idx="5">
                  <c:v>Кировский р-н</c:v>
                </c:pt>
                <c:pt idx="6">
                  <c:v>Моздокский р-н</c:v>
                </c:pt>
                <c:pt idx="7">
                  <c:v>Правобереж. р-н</c:v>
                </c:pt>
                <c:pt idx="8">
                  <c:v>Пригород. р-н</c:v>
                </c:pt>
                <c:pt idx="9">
                  <c:v>ГОУ</c:v>
                </c:pt>
                <c:pt idx="10">
                  <c:v>г. Владикавказ</c:v>
                </c:pt>
              </c:strCache>
            </c:strRef>
          </c:cat>
          <c:val>
            <c:numRef>
              <c:f>Лист1!$B$77:$B$87</c:f>
              <c:numCache>
                <c:formatCode>0.0</c:formatCode>
                <c:ptCount val="11"/>
                <c:pt idx="0">
                  <c:v>20.23</c:v>
                </c:pt>
                <c:pt idx="1">
                  <c:v>30.71</c:v>
                </c:pt>
                <c:pt idx="2">
                  <c:v>16.07</c:v>
                </c:pt>
                <c:pt idx="3">
                  <c:v>10.57</c:v>
                </c:pt>
                <c:pt idx="4">
                  <c:v>17.27</c:v>
                </c:pt>
                <c:pt idx="5">
                  <c:v>20.43</c:v>
                </c:pt>
                <c:pt idx="6">
                  <c:v>22.66</c:v>
                </c:pt>
                <c:pt idx="7">
                  <c:v>25.25</c:v>
                </c:pt>
                <c:pt idx="8">
                  <c:v>19.829999999999998</c:v>
                </c:pt>
                <c:pt idx="9">
                  <c:v>18.579999999999998</c:v>
                </c:pt>
                <c:pt idx="10">
                  <c:v>19.010000000000002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26C-4937-B606-6864431787B9}"/>
            </c:ext>
          </c:extLst>
        </c:ser>
        <c:ser>
          <c:idx val="1"/>
          <c:order val="1"/>
          <c:tx>
            <c:strRef>
              <c:f>Лист1!$C$76</c:f>
              <c:strCache>
                <c:ptCount val="1"/>
                <c:pt idx="0">
                  <c:v>"4"+"5"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A26C-4937-B606-6864431787B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Лист1!$A$77:$A$87</c:f>
              <c:strCache>
                <c:ptCount val="11"/>
                <c:pt idx="0">
                  <c:v>РСО-Алания</c:v>
                </c:pt>
                <c:pt idx="1">
                  <c:v>Алагирский р-н</c:v>
                </c:pt>
                <c:pt idx="2">
                  <c:v>Ардонский р-н</c:v>
                </c:pt>
                <c:pt idx="3">
                  <c:v>Дигорский р-н</c:v>
                </c:pt>
                <c:pt idx="4">
                  <c:v>Ирафский р-н</c:v>
                </c:pt>
                <c:pt idx="5">
                  <c:v>Кировский р-н</c:v>
                </c:pt>
                <c:pt idx="6">
                  <c:v>Моздокский р-н</c:v>
                </c:pt>
                <c:pt idx="7">
                  <c:v>Правобереж. р-н</c:v>
                </c:pt>
                <c:pt idx="8">
                  <c:v>Пригород. р-н</c:v>
                </c:pt>
                <c:pt idx="9">
                  <c:v>ГОУ</c:v>
                </c:pt>
                <c:pt idx="10">
                  <c:v>г. Владикавказ</c:v>
                </c:pt>
              </c:strCache>
            </c:strRef>
          </c:cat>
          <c:val>
            <c:numRef>
              <c:f>Лист1!$C$77:$C$87</c:f>
              <c:numCache>
                <c:formatCode>0.0</c:formatCode>
                <c:ptCount val="11"/>
                <c:pt idx="0">
                  <c:v>37.629999999999995</c:v>
                </c:pt>
                <c:pt idx="1">
                  <c:v>29.62</c:v>
                </c:pt>
                <c:pt idx="2">
                  <c:v>49.7</c:v>
                </c:pt>
                <c:pt idx="3">
                  <c:v>47.97</c:v>
                </c:pt>
                <c:pt idx="4">
                  <c:v>44.6</c:v>
                </c:pt>
                <c:pt idx="5">
                  <c:v>37.019999999999996</c:v>
                </c:pt>
                <c:pt idx="6">
                  <c:v>36.739999999999995</c:v>
                </c:pt>
                <c:pt idx="7">
                  <c:v>25.990000000000002</c:v>
                </c:pt>
                <c:pt idx="8">
                  <c:v>33.370000000000005</c:v>
                </c:pt>
                <c:pt idx="9">
                  <c:v>46.96</c:v>
                </c:pt>
                <c:pt idx="10">
                  <c:v>36.979999999999997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A26C-4937-B606-6864431787B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503670312"/>
        <c:axId val="503673920"/>
      </c:barChart>
      <c:catAx>
        <c:axId val="5036703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503673920"/>
        <c:crosses val="autoZero"/>
        <c:auto val="1"/>
        <c:lblAlgn val="ctr"/>
        <c:lblOffset val="100"/>
        <c:noMultiLvlLbl val="0"/>
      </c:catAx>
      <c:valAx>
        <c:axId val="5036739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50367031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30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b="0" kern="1200" spc="20" baseline="0"/>
  </cs:categoryAxis>
  <cs:chartArea mods="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>
  <cs:dataPoint3D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 cmpd="sng" algn="ctr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 cap="flat" cmpd="sng" algn="ctr">
        <a:solidFill>
          <a:schemeClr val="phClr"/>
        </a:solidFill>
        <a:round/>
      </a:ln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>
        <a:solidFill>
          <a:schemeClr val="dk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  <a:alpha val="33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>
        <a:solidFill>
          <a:schemeClr val="dk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dk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gradFill>
        <a:gsLst>
          <a:gs pos="100000">
            <a:schemeClr val="lt1">
              <a:lumMod val="95000"/>
            </a:schemeClr>
          </a:gs>
          <a:gs pos="0">
            <a:schemeClr val="lt1"/>
          </a:gs>
        </a:gsLst>
        <a:lin ang="5400000" scaled="0"/>
      </a:gradFill>
    </cs:spPr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dk1">
        <a:lumMod val="50000"/>
        <a:lumOff val="50000"/>
      </a:schemeClr>
    </cs:fontRef>
    <cs:defRPr sz="1400" kern="1200" cap="none" spc="2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 spc="20" baseline="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907549-4A09-4D4A-B33F-90A47E3EB8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26</Pages>
  <Words>4390</Words>
  <Characters>25024</Characters>
  <Application>Microsoft Office Word</Application>
  <DocSecurity>0</DocSecurity>
  <Lines>208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Хачатурян Сусанна Альбертоана</dc:creator>
  <cp:keywords/>
  <dc:description/>
  <cp:lastModifiedBy>RePack by Diakov</cp:lastModifiedBy>
  <cp:revision>3</cp:revision>
  <dcterms:created xsi:type="dcterms:W3CDTF">2020-12-08T13:30:00Z</dcterms:created>
  <dcterms:modified xsi:type="dcterms:W3CDTF">2020-12-14T17:11:00Z</dcterms:modified>
</cp:coreProperties>
</file>